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6B54" w:rsidRDefault="008A6B54" w:rsidP="00990FF2">
      <w:pPr>
        <w:pStyle w:val="a5"/>
        <w:ind w:firstLine="709"/>
        <w:jc w:val="center"/>
        <w:rPr>
          <w:rFonts w:ascii="Times New Roman" w:hAnsi="Times New Roman" w:cs="Times New Roman"/>
          <w:sz w:val="24"/>
          <w:szCs w:val="24"/>
          <w:lang w:eastAsia="ru-RU"/>
        </w:rPr>
      </w:pPr>
      <w:bookmarkStart w:id="0" w:name="_GoBack"/>
      <w:bookmarkEnd w:id="0"/>
      <w:r w:rsidRPr="008A6B54">
        <w:rPr>
          <w:rFonts w:ascii="Times New Roman" w:hAnsi="Times New Roman" w:cs="Times New Roman"/>
          <w:noProof/>
          <w:sz w:val="24"/>
          <w:szCs w:val="24"/>
          <w:lang w:eastAsia="ru-RU"/>
        </w:rPr>
        <w:drawing>
          <wp:anchor distT="0" distB="0" distL="114300" distR="114300" simplePos="0" relativeHeight="251659264" behindDoc="1" locked="0" layoutInCell="1" allowOverlap="1">
            <wp:simplePos x="0" y="0"/>
            <wp:positionH relativeFrom="column">
              <wp:posOffset>3810</wp:posOffset>
            </wp:positionH>
            <wp:positionV relativeFrom="paragraph">
              <wp:posOffset>-661035</wp:posOffset>
            </wp:positionV>
            <wp:extent cx="9210675" cy="6762750"/>
            <wp:effectExtent l="0" t="0" r="0" b="0"/>
            <wp:wrapTight wrapText="bothSides">
              <wp:wrapPolygon edited="0">
                <wp:start x="0" y="0"/>
                <wp:lineTo x="0" y="21539"/>
                <wp:lineTo x="21578" y="21539"/>
                <wp:lineTo x="21578" y="0"/>
                <wp:lineTo x="0" y="0"/>
              </wp:wrapPolygon>
            </wp:wrapTight>
            <wp:docPr id="1" name="Рисунок 1" descr="E:\окончательные программы для сайта\биология\титульный лист\титулы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окончательные программы для сайта\биология\титульный лист\титулы 00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10675" cy="6762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0FF2" w:rsidRDefault="00990FF2" w:rsidP="00990FF2">
      <w:pPr>
        <w:pStyle w:val="a5"/>
        <w:ind w:firstLine="709"/>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Пояснительная записка</w:t>
      </w:r>
    </w:p>
    <w:p w:rsidR="00990FF2" w:rsidRDefault="00990FF2" w:rsidP="00990FF2">
      <w:pPr>
        <w:pStyle w:val="a5"/>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Рабочая программа для 10 класса составлена на Основе Федерального компонента Государственного стандарта среднего общего образования биологии.</w:t>
      </w:r>
    </w:p>
    <w:p w:rsidR="00990FF2" w:rsidRDefault="00990FF2" w:rsidP="00990FF2">
      <w:pPr>
        <w:pStyle w:val="a5"/>
        <w:ind w:firstLine="709"/>
        <w:jc w:val="both"/>
        <w:rPr>
          <w:rFonts w:ascii="Times New Roman" w:hAnsi="Times New Roman" w:cs="Times New Roman"/>
          <w:sz w:val="24"/>
          <w:szCs w:val="24"/>
          <w:lang w:eastAsia="ru-RU"/>
        </w:rPr>
      </w:pPr>
      <w:r>
        <w:rPr>
          <w:rFonts w:ascii="Times New Roman" w:hAnsi="Times New Roman" w:cs="Times New Roman"/>
          <w:sz w:val="24"/>
          <w:szCs w:val="24"/>
          <w:lang w:eastAsia="ru-RU"/>
        </w:rPr>
        <w:t>Рабочая программа рассчитана на 1 час в неделю, 36 часов в год.</w:t>
      </w:r>
    </w:p>
    <w:p w:rsidR="00990FF2" w:rsidRDefault="00990FF2" w:rsidP="00990FF2">
      <w:pPr>
        <w:pStyle w:val="a5"/>
        <w:ind w:firstLine="709"/>
        <w:jc w:val="both"/>
        <w:rPr>
          <w:rFonts w:ascii="Times New Roman" w:hAnsi="Times New Roman" w:cs="Times New Roman"/>
          <w:b/>
          <w:sz w:val="24"/>
          <w:szCs w:val="24"/>
          <w:lang w:eastAsia="ru-RU"/>
        </w:rPr>
      </w:pPr>
    </w:p>
    <w:p w:rsidR="00990FF2" w:rsidRDefault="00990FF2" w:rsidP="00990FF2">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Цели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Изучение биологии на ступени среднего (полного) общего образования в старшей школе на базовом уровне направлено на достижение следующих целей:</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MT" w:hAnsi="TimesNewRomanPS-BoldMT" w:cs="TimesNewRomanPS-BoldMT"/>
          <w:b/>
          <w:bCs/>
        </w:rPr>
        <w:t xml:space="preserve">освоение знаний </w:t>
      </w:r>
      <w:r>
        <w:rPr>
          <w:rFonts w:ascii="TimesNewRomanPSMT" w:hAnsi="TimesNewRomanPSMT" w:cs="TimesNewRomanPSMT"/>
        </w:rPr>
        <w:t>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методах научного познания;</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MT" w:hAnsi="TimesNewRomanPS-BoldMT" w:cs="TimesNewRomanPS-BoldMT"/>
          <w:b/>
          <w:bCs/>
        </w:rPr>
        <w:t xml:space="preserve">овладение умениями </w:t>
      </w:r>
      <w:r>
        <w:rPr>
          <w:rFonts w:ascii="TimesNewRomanPSMT" w:hAnsi="TimesNewRomanPSMT" w:cs="TimesNewRomanPSMT"/>
        </w:rPr>
        <w:t>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w:t>
      </w:r>
      <w:r w:rsidRPr="00515E0B">
        <w:rPr>
          <w:rFonts w:ascii="TimesNewRomanPSMT" w:hAnsi="TimesNewRomanPSMT" w:cs="TimesNewRomanPSMT"/>
        </w:rPr>
        <w:t xml:space="preserve"> </w:t>
      </w:r>
      <w:r>
        <w:rPr>
          <w:rFonts w:ascii="TimesNewRomanPSMT" w:hAnsi="TimesNewRomanPSMT" w:cs="TimesNewRomanPSMT"/>
        </w:rPr>
        <w:t>их описания и выявления естественных и антропогенных изменений; находить и анализировать</w:t>
      </w:r>
      <w:r w:rsidRPr="00515E0B">
        <w:rPr>
          <w:rFonts w:ascii="TimesNewRomanPSMT" w:hAnsi="TimesNewRomanPSMT" w:cs="TimesNewRomanPSMT"/>
        </w:rPr>
        <w:t xml:space="preserve"> </w:t>
      </w:r>
      <w:r>
        <w:rPr>
          <w:rFonts w:ascii="TimesNewRomanPSMT" w:hAnsi="TimesNewRomanPSMT" w:cs="TimesNewRomanPSMT"/>
        </w:rPr>
        <w:t>информацию о живых объектах;</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MT" w:hAnsi="TimesNewRomanPS-BoldMT" w:cs="TimesNewRomanPS-BoldMT"/>
          <w:b/>
          <w:bCs/>
        </w:rPr>
        <w:t xml:space="preserve">развитие </w:t>
      </w:r>
      <w:r>
        <w:rPr>
          <w:rFonts w:ascii="TimesNewRomanPSMT" w:hAnsi="TimesNewRomanPSMT" w:cs="TimesNewRomanPSMT"/>
        </w:rPr>
        <w:t>познавательных интересов, интеллектуальных и творческих способностей в процессе</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изучения выдающихся достижений биологии, вошедших в общечеловеческую культуру; сложных</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и противоречивых путей развития современных научных взглядов, идей, теорий, концепций, раз-</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личных гипотез (о сущности и происхождении жизни, человека) в ходе работы с различными источниками информации;</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MT" w:hAnsi="TimesNewRomanPS-BoldMT" w:cs="TimesNewRomanPS-BoldMT"/>
          <w:b/>
          <w:bCs/>
        </w:rPr>
        <w:t xml:space="preserve">воспитание </w:t>
      </w:r>
      <w:r>
        <w:rPr>
          <w:rFonts w:ascii="TimesNewRomanPSMT" w:hAnsi="TimesNewRomanPSMT" w:cs="TimesNewRomanPSMT"/>
        </w:rPr>
        <w:t>убежденности в возможности познания живой природы, необходимости бережного</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отношения к природной среде, собственному здоровью; уважения к мнению оппонента при обсуждении биологических проблем;</w:t>
      </w:r>
    </w:p>
    <w:p w:rsidR="00990FF2" w:rsidRPr="00760986"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MT" w:hAnsi="TimesNewRomanPS-BoldMT" w:cs="TimesNewRomanPS-BoldMT"/>
          <w:b/>
          <w:bCs/>
        </w:rPr>
        <w:t xml:space="preserve">использование приобретенных знаний и умений в повседневной жизни </w:t>
      </w:r>
      <w:r>
        <w:rPr>
          <w:rFonts w:ascii="TimesNewRomanPSMT" w:hAnsi="TimesNewRomanPSMT" w:cs="TimesNewRomanPSMT"/>
        </w:rPr>
        <w:t>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w:t>
      </w:r>
      <w:r w:rsidRPr="00515E0B">
        <w:rPr>
          <w:rFonts w:ascii="TimesNewRomanPSMT" w:hAnsi="TimesNewRomanPSMT" w:cs="TimesNewRomanPSMT"/>
        </w:rPr>
        <w:t xml:space="preserve"> </w:t>
      </w:r>
      <w:r>
        <w:rPr>
          <w:rFonts w:ascii="TimesNewRomanPSMT" w:hAnsi="TimesNewRomanPSMT" w:cs="TimesNewRomanPSMT"/>
        </w:rPr>
        <w:t>природе.</w:t>
      </w:r>
    </w:p>
    <w:p w:rsidR="00990FF2" w:rsidRPr="00760986" w:rsidRDefault="00990FF2" w:rsidP="00990FF2">
      <w:pPr>
        <w:autoSpaceDE w:val="0"/>
        <w:autoSpaceDN w:val="0"/>
        <w:adjustRightInd w:val="0"/>
        <w:rPr>
          <w:rFonts w:ascii="TimesNewRomanPSMT" w:hAnsi="TimesNewRomanPSMT" w:cs="TimesNewRomanPSMT"/>
        </w:rPr>
      </w:pPr>
    </w:p>
    <w:p w:rsidR="00990FF2" w:rsidRPr="00760986" w:rsidRDefault="00990FF2" w:rsidP="00990FF2">
      <w:pPr>
        <w:autoSpaceDE w:val="0"/>
        <w:autoSpaceDN w:val="0"/>
        <w:adjustRightInd w:val="0"/>
        <w:rPr>
          <w:rFonts w:ascii="TimesNewRomanPSMT" w:hAnsi="TimesNewRomanPSMT" w:cs="TimesNewRomanPSMT"/>
        </w:rPr>
      </w:pPr>
    </w:p>
    <w:p w:rsidR="00990FF2" w:rsidRDefault="00990FF2" w:rsidP="00990FF2">
      <w:pPr>
        <w:pStyle w:val="a5"/>
        <w:ind w:firstLine="709"/>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Требования к уровню подготовки</w:t>
      </w:r>
    </w:p>
    <w:p w:rsidR="00990FF2" w:rsidRPr="00844A8A" w:rsidRDefault="00990FF2" w:rsidP="00990FF2">
      <w:pPr>
        <w:pStyle w:val="a5"/>
        <w:ind w:firstLine="709"/>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(базовый уровень).</w:t>
      </w:r>
    </w:p>
    <w:p w:rsidR="00990FF2" w:rsidRDefault="00990FF2" w:rsidP="00990FF2">
      <w:pPr>
        <w:autoSpaceDE w:val="0"/>
        <w:autoSpaceDN w:val="0"/>
        <w:adjustRightInd w:val="0"/>
        <w:rPr>
          <w:rFonts w:ascii="TimesNewRomanPSMT" w:hAnsi="TimesNewRomanPSMT" w:cs="TimesNewRomanPSMT"/>
          <w:b/>
          <w:bCs/>
        </w:rPr>
      </w:pPr>
    </w:p>
    <w:p w:rsidR="00990FF2" w:rsidRDefault="00990FF2" w:rsidP="00990FF2">
      <w:pPr>
        <w:autoSpaceDE w:val="0"/>
        <w:autoSpaceDN w:val="0"/>
        <w:adjustRightInd w:val="0"/>
        <w:rPr>
          <w:rFonts w:ascii="TimesNewRomanPS-BoldItalicMT" w:hAnsi="TimesNewRomanPS-BoldItalicMT" w:cs="TimesNewRomanPS-BoldItalicMT"/>
          <w:b/>
          <w:bCs/>
          <w:i/>
          <w:iCs/>
        </w:rPr>
      </w:pPr>
      <w:r>
        <w:rPr>
          <w:rFonts w:ascii="TimesNewRomanPS-BoldItalicMT" w:hAnsi="TimesNewRomanPS-BoldItalicMT" w:cs="TimesNewRomanPS-BoldItalicMT"/>
          <w:b/>
          <w:bCs/>
          <w:i/>
          <w:iCs/>
        </w:rPr>
        <w:t>В результате изучения биологии на базовом уровне ученик должен</w:t>
      </w:r>
    </w:p>
    <w:p w:rsidR="00990FF2" w:rsidRDefault="00990FF2" w:rsidP="00990FF2">
      <w:pPr>
        <w:autoSpaceDE w:val="0"/>
        <w:autoSpaceDN w:val="0"/>
        <w:adjustRightInd w:val="0"/>
        <w:rPr>
          <w:rFonts w:ascii="TimesNewRomanPSMT" w:hAnsi="TimesNewRomanPSMT" w:cs="TimesNewRomanPSMT"/>
          <w:b/>
          <w:bCs/>
        </w:rPr>
      </w:pPr>
      <w:r>
        <w:rPr>
          <w:rFonts w:ascii="TimesNewRomanPSMT" w:hAnsi="TimesNewRomanPSMT" w:cs="TimesNewRomanPSMT"/>
          <w:b/>
          <w:bCs/>
        </w:rPr>
        <w:t xml:space="preserve">знать </w:t>
      </w:r>
      <w:r>
        <w:rPr>
          <w:rFonts w:ascii="TimesNewRomanPS-BoldMT" w:hAnsi="TimesNewRomanPS-BoldMT" w:cs="TimesNewRomanPS-BoldMT"/>
          <w:b/>
          <w:bCs/>
        </w:rPr>
        <w:t>/</w:t>
      </w:r>
      <w:r>
        <w:rPr>
          <w:rFonts w:ascii="TimesNewRomanPSMT" w:hAnsi="TimesNewRomanPSMT" w:cs="TimesNewRomanPSMT"/>
          <w:b/>
          <w:bCs/>
        </w:rPr>
        <w:t>понимать</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основные положения </w:t>
      </w:r>
      <w:r>
        <w:rPr>
          <w:rFonts w:ascii="TimesNewRomanPSMT" w:hAnsi="TimesNewRomanPSMT" w:cs="TimesNewRomanPSMT"/>
        </w:rPr>
        <w:t>биологических теорий (клеточная, эволюционная теория Ч.Дарвина); учение В.И.Вернадского о биосфере; сущность законов Г.Менделя, закономерностей изменчивости;</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lastRenderedPageBreak/>
        <w:t xml:space="preserve">• </w:t>
      </w:r>
      <w:r>
        <w:rPr>
          <w:rFonts w:ascii="TimesNewRomanPS-BoldItalicMT" w:hAnsi="TimesNewRomanPS-BoldItalicMT" w:cs="TimesNewRomanPS-BoldItalicMT"/>
          <w:b/>
          <w:bCs/>
          <w:i/>
          <w:iCs/>
        </w:rPr>
        <w:t xml:space="preserve">строение биологических объектов: </w:t>
      </w:r>
      <w:r>
        <w:rPr>
          <w:rFonts w:ascii="TimesNewRomanPSMT" w:hAnsi="TimesNewRomanPSMT" w:cs="TimesNewRomanPSMT"/>
        </w:rPr>
        <w:t>клетки; генов и хромосом; вида и экосистем (структура);</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сущность биологических процессов: </w:t>
      </w:r>
      <w:r>
        <w:rPr>
          <w:rFonts w:ascii="TimesNewRomanPSMT" w:hAnsi="TimesNewRomanPSMT" w:cs="TimesNewRomanPSMT"/>
        </w:rPr>
        <w:t>размножение, оплодотворение, действие искусственного 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естественного отбора, формирование приспособленности, образование видов, круговорот веществ</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и превращения энергии в экосистемах и биосфере;</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вклад выдающихся ученых </w:t>
      </w:r>
      <w:r>
        <w:rPr>
          <w:rFonts w:ascii="TimesNewRomanPSMT" w:hAnsi="TimesNewRomanPSMT" w:cs="TimesNewRomanPSMT"/>
        </w:rPr>
        <w:t>в развитие биологической науки;</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MT" w:hAnsi="TimesNewRomanPSMT" w:cs="TimesNewRomanPSMT"/>
          <w:b/>
          <w:bCs/>
        </w:rPr>
        <w:t>биологическую терминологию и символику</w:t>
      </w:r>
      <w:r>
        <w:rPr>
          <w:rFonts w:ascii="TimesNewRomanPSMT" w:hAnsi="TimesNewRomanPSMT" w:cs="TimesNewRomanPSMT"/>
        </w:rPr>
        <w:t>;</w:t>
      </w:r>
    </w:p>
    <w:p w:rsidR="00990FF2" w:rsidRDefault="00990FF2" w:rsidP="00990FF2">
      <w:pPr>
        <w:autoSpaceDE w:val="0"/>
        <w:autoSpaceDN w:val="0"/>
        <w:adjustRightInd w:val="0"/>
        <w:rPr>
          <w:rFonts w:ascii="TimesNewRomanPSMT" w:hAnsi="TimesNewRomanPSMT" w:cs="TimesNewRomanPSMT"/>
          <w:b/>
          <w:bCs/>
        </w:rPr>
      </w:pPr>
      <w:r>
        <w:rPr>
          <w:rFonts w:ascii="TimesNewRomanPSMT" w:hAnsi="TimesNewRomanPSMT" w:cs="TimesNewRomanPSMT"/>
          <w:b/>
          <w:bCs/>
        </w:rPr>
        <w:t>уметь</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объяснять: </w:t>
      </w:r>
      <w:r>
        <w:rPr>
          <w:rFonts w:ascii="TimesNewRomanPSMT" w:hAnsi="TimesNewRomanPSMT" w:cs="TimesNewRomanPSMT"/>
        </w:rPr>
        <w:t>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решать </w:t>
      </w:r>
      <w:r>
        <w:rPr>
          <w:rFonts w:ascii="TimesNewRomanPSMT" w:hAnsi="TimesNewRomanPSMT" w:cs="TimesNewRomanPSMT"/>
        </w:rPr>
        <w:t>элементарные биологические задачи; составлять элементарные схемы скрещивания 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схемы переноса веществ и энергии в экосистемах (цепи питания);</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описывать </w:t>
      </w:r>
      <w:r>
        <w:rPr>
          <w:rFonts w:ascii="TimesNewRomanPSMT" w:hAnsi="TimesNewRomanPSMT" w:cs="TimesNewRomanPSMT"/>
        </w:rPr>
        <w:t>особей видов по морфологическому критерию;</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выявлять </w:t>
      </w:r>
      <w:r>
        <w:rPr>
          <w:rFonts w:ascii="TimesNewRomanPSMT" w:hAnsi="TimesNewRomanPSMT" w:cs="TimesNewRomanPSMT"/>
        </w:rPr>
        <w:t>приспособления организмов к среде обитания, источники мутагенов в окружающей</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среде (косвенно), антропогенные изменения в экосистемах своей местности;</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сравнивать</w:t>
      </w:r>
      <w:r>
        <w:rPr>
          <w:rFonts w:ascii="TimesNewRomanPSMT" w:hAnsi="TimesNewRomanPSMT" w:cs="TimesNewRomanPSMT"/>
        </w:rPr>
        <w:t>: биологические объекты (химический состав тел живой и неживой природы,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анализировать и оценивать </w:t>
      </w:r>
      <w:r>
        <w:rPr>
          <w:rFonts w:ascii="TimesNewRomanPSMT" w:hAnsi="TimesNewRomanPSMT" w:cs="TimesNewRomanPSMT"/>
        </w:rPr>
        <w:t>различные гипотезы сущности жизни, происхождения жизни и чело-</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века, глобальные экологические проблемы и пути их решения, последствия собственной деятельности в окружающей среде;</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изучать </w:t>
      </w:r>
      <w:r>
        <w:rPr>
          <w:rFonts w:ascii="TimesNewRomanPSMT" w:hAnsi="TimesNewRomanPSMT" w:cs="TimesNewRomanPSMT"/>
        </w:rPr>
        <w:t>изменения в экосистемах на биологических моделях;</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BoldItalicMT" w:hAnsi="TimesNewRomanPS-BoldItalicMT" w:cs="TimesNewRomanPS-BoldItalicMT"/>
          <w:b/>
          <w:bCs/>
          <w:i/>
          <w:iCs/>
        </w:rPr>
        <w:t xml:space="preserve">находить </w:t>
      </w:r>
      <w:r>
        <w:rPr>
          <w:rFonts w:ascii="TimesNewRomanPSMT" w:hAnsi="TimesNewRomanPSMT" w:cs="TimesNewRomanPSMT"/>
        </w:rPr>
        <w:t>информацию о биологических объектах в различных источниках (учебных текстах,</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справочниках, научно-популярных изданиях, компьютерных базах данных, ресурсах Интернет) 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критически ее оценивать;</w:t>
      </w:r>
    </w:p>
    <w:p w:rsidR="00990FF2" w:rsidRDefault="00990FF2" w:rsidP="00990FF2">
      <w:pPr>
        <w:autoSpaceDE w:val="0"/>
        <w:autoSpaceDN w:val="0"/>
        <w:adjustRightInd w:val="0"/>
        <w:rPr>
          <w:rFonts w:ascii="TimesNewRomanPSMT" w:hAnsi="TimesNewRomanPSMT" w:cs="TimesNewRomanPSMT"/>
          <w:b/>
          <w:bCs/>
        </w:rPr>
      </w:pPr>
      <w:r>
        <w:rPr>
          <w:rFonts w:ascii="TimesNewRomanPSMT" w:hAnsi="TimesNewRomanPSMT" w:cs="TimesNewRomanPSMT"/>
          <w:b/>
          <w:bCs/>
        </w:rPr>
        <w:t>использовать приобретенные знания и умения в практической деятельности и повседневной</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b/>
          <w:bCs/>
        </w:rPr>
        <w:t xml:space="preserve">жизни </w:t>
      </w:r>
      <w:r>
        <w:rPr>
          <w:rFonts w:ascii="TimesNewRomanPSMT" w:hAnsi="TimesNewRomanPSMT" w:cs="TimesNewRomanPSMT"/>
        </w:rPr>
        <w:t>для:</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MT" w:hAnsi="TimesNewRomanPSMT" w:cs="TimesNewRomanPSMT"/>
        </w:rPr>
        <w:t>соблюдения мер профилактики отравлений, вирусных и других заболеваний, стрессов, вредных</w:t>
      </w:r>
    </w:p>
    <w:p w:rsidR="00990FF2" w:rsidRPr="009C206A"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привычек (курение, алкоголизм, наркомания); правил поведения в природной среде;</w:t>
      </w:r>
    </w:p>
    <w:p w:rsidR="00990FF2"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MT" w:hAnsi="TimesNewRomanPSMT" w:cs="TimesNewRomanPSMT"/>
        </w:rPr>
        <w:t>оказания первой помощи при простудных и других заболеваниях, отравлении пищевыми продуктами;</w:t>
      </w:r>
    </w:p>
    <w:p w:rsidR="00990FF2" w:rsidRPr="009C206A" w:rsidRDefault="00990FF2" w:rsidP="00990FF2">
      <w:pPr>
        <w:autoSpaceDE w:val="0"/>
        <w:autoSpaceDN w:val="0"/>
        <w:adjustRightInd w:val="0"/>
        <w:rPr>
          <w:rFonts w:ascii="TimesNewRomanPSMT" w:hAnsi="TimesNewRomanPSMT" w:cs="TimesNewRomanPSMT"/>
        </w:rPr>
      </w:pPr>
      <w:r>
        <w:rPr>
          <w:rFonts w:ascii="SymbolMT" w:hAnsi="SymbolMT" w:cs="SymbolMT"/>
        </w:rPr>
        <w:t xml:space="preserve">• </w:t>
      </w:r>
      <w:r>
        <w:rPr>
          <w:rFonts w:ascii="TimesNewRomanPSMT" w:hAnsi="TimesNewRomanPSMT" w:cs="TimesNewRomanPSMT"/>
        </w:rPr>
        <w:t>оценки этических аспектов некоторых исследований в области биотехнологии (клонирование, искусственное оплодотворение).</w:t>
      </w:r>
    </w:p>
    <w:p w:rsidR="00990FF2" w:rsidRPr="009B4D87" w:rsidRDefault="00990FF2" w:rsidP="00990FF2">
      <w:pPr>
        <w:rPr>
          <w:rFonts w:ascii="TimesNewRomanPSMT" w:hAnsi="TimesNewRomanPSMT" w:cs="TimesNewRomanPSMT"/>
        </w:rPr>
      </w:pPr>
    </w:p>
    <w:p w:rsidR="00990FF2" w:rsidRDefault="00990FF2" w:rsidP="00990FF2">
      <w:pPr>
        <w:pStyle w:val="a5"/>
        <w:ind w:firstLine="709"/>
        <w:jc w:val="center"/>
        <w:rPr>
          <w:rFonts w:ascii="Times New Roman" w:hAnsi="Times New Roman" w:cs="Times New Roman"/>
          <w:sz w:val="24"/>
          <w:szCs w:val="24"/>
        </w:rPr>
      </w:pPr>
      <w:r>
        <w:rPr>
          <w:rFonts w:ascii="Times New Roman" w:hAnsi="Times New Roman" w:cs="Times New Roman"/>
          <w:sz w:val="24"/>
          <w:szCs w:val="24"/>
        </w:rPr>
        <w:lastRenderedPageBreak/>
        <w:t>Содержание учебной дисциплины</w:t>
      </w:r>
    </w:p>
    <w:p w:rsidR="00990FF2" w:rsidRPr="00844A8A" w:rsidRDefault="00990FF2" w:rsidP="00990FF2">
      <w:pPr>
        <w:pStyle w:val="a5"/>
        <w:ind w:firstLine="709"/>
        <w:jc w:val="center"/>
        <w:rPr>
          <w:rFonts w:ascii="Times New Roman" w:hAnsi="Times New Roman" w:cs="Times New Roman"/>
          <w:sz w:val="24"/>
          <w:szCs w:val="24"/>
        </w:rPr>
      </w:pPr>
      <w:r>
        <w:rPr>
          <w:rFonts w:ascii="Times New Roman" w:hAnsi="Times New Roman" w:cs="Times New Roman"/>
          <w:sz w:val="24"/>
          <w:szCs w:val="24"/>
        </w:rPr>
        <w:t>10 класс  36 ч</w:t>
      </w:r>
      <w:r w:rsidRPr="00844A8A">
        <w:rPr>
          <w:rFonts w:ascii="Times New Roman" w:hAnsi="Times New Roman" w:cs="Times New Roman"/>
          <w:sz w:val="24"/>
          <w:szCs w:val="24"/>
        </w:rPr>
        <w:t>/</w:t>
      </w:r>
      <w:r>
        <w:rPr>
          <w:rFonts w:ascii="Times New Roman" w:hAnsi="Times New Roman" w:cs="Times New Roman"/>
          <w:sz w:val="24"/>
          <w:szCs w:val="24"/>
        </w:rPr>
        <w:t>год (1ч</w:t>
      </w:r>
      <w:r w:rsidRPr="00844A8A">
        <w:rPr>
          <w:rFonts w:ascii="Times New Roman" w:hAnsi="Times New Roman" w:cs="Times New Roman"/>
          <w:sz w:val="24"/>
          <w:szCs w:val="24"/>
        </w:rPr>
        <w:t>/</w:t>
      </w:r>
      <w:r>
        <w:rPr>
          <w:rFonts w:ascii="Times New Roman" w:hAnsi="Times New Roman" w:cs="Times New Roman"/>
          <w:sz w:val="24"/>
          <w:szCs w:val="24"/>
        </w:rPr>
        <w:t>нед)</w:t>
      </w:r>
    </w:p>
    <w:p w:rsidR="00990FF2" w:rsidRDefault="00990FF2" w:rsidP="00990FF2">
      <w:pPr>
        <w:autoSpaceDE w:val="0"/>
        <w:autoSpaceDN w:val="0"/>
        <w:adjustRightInd w:val="0"/>
        <w:rPr>
          <w:rFonts w:ascii="TimesNewRomanPS-BoldMT" w:hAnsi="TimesNewRomanPS-BoldMT" w:cs="TimesNewRomanPS-BoldMT"/>
          <w:b/>
          <w:bCs/>
        </w:rPr>
      </w:pPr>
    </w:p>
    <w:p w:rsidR="00990FF2" w:rsidRDefault="00990FF2" w:rsidP="00990FF2">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БИОЛОГИЯ КАК НАУКА.</w:t>
      </w:r>
    </w:p>
    <w:p w:rsidR="00990FF2" w:rsidRDefault="00990FF2" w:rsidP="00990FF2">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МЕТОДЫ НАУЧНОГО ПОЗНАНИЯ ( 4 час)</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Объект изучения биологии – живая природа. Отличительные признаки живой природы: уровневая</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 xml:space="preserve">организация и эволюция. Основные уровни организации живой природы. </w:t>
      </w:r>
      <w:r>
        <w:rPr>
          <w:rFonts w:ascii="TimesNewRomanPS-ItalicMT" w:hAnsi="TimesNewRomanPS-ItalicMT" w:cs="TimesNewRomanPS-ItalicMT"/>
          <w:i/>
          <w:iCs/>
        </w:rPr>
        <w:t>Биологические системы</w:t>
      </w:r>
      <w:r>
        <w:rPr>
          <w:rFonts w:ascii="TimesNewRomanPS-ItalicMT" w:hAnsi="TimesNewRomanPS-ItalicMT" w:cs="TimesNewRomanPS-ItalicMT"/>
          <w:i/>
          <w:iCs/>
          <w:sz w:val="14"/>
          <w:szCs w:val="14"/>
        </w:rPr>
        <w:t>1</w:t>
      </w:r>
      <w:r>
        <w:rPr>
          <w:rFonts w:ascii="TimesNewRomanPS-ItalicMT" w:hAnsi="TimesNewRomanPS-ItalicMT" w:cs="TimesNewRomanPS-ItalicMT"/>
          <w:i/>
          <w:iCs/>
        </w:rPr>
        <w:t xml:space="preserve">. </w:t>
      </w:r>
      <w:r>
        <w:rPr>
          <w:rFonts w:ascii="TimesNewRomanPSMT" w:hAnsi="TimesNewRomanPSMT" w:cs="TimesNewRomanPSMT"/>
        </w:rPr>
        <w:t>Современная естественнонаучная картина мира. Роль биологических теорий, идей, гипотез в формировании современной естественнонаучной картины мира. Методы познания живой природы.</w:t>
      </w:r>
    </w:p>
    <w:p w:rsidR="00990FF2" w:rsidRDefault="00990FF2" w:rsidP="00990FF2">
      <w:pPr>
        <w:autoSpaceDE w:val="0"/>
        <w:autoSpaceDN w:val="0"/>
        <w:adjustRightInd w:val="0"/>
        <w:rPr>
          <w:rFonts w:ascii="TimesNewRomanPS-BoldItalicMT" w:hAnsi="TimesNewRomanPS-BoldItalicMT" w:cs="TimesNewRomanPS-BoldItalicMT"/>
          <w:b/>
          <w:bCs/>
          <w:i/>
          <w:iCs/>
        </w:rPr>
      </w:pPr>
      <w:r>
        <w:rPr>
          <w:rFonts w:ascii="TimesNewRomanPS-BoldItalicMT" w:hAnsi="TimesNewRomanPS-BoldItalicMT" w:cs="TimesNewRomanPS-BoldItalicMT"/>
          <w:b/>
          <w:bCs/>
          <w:i/>
          <w:iCs/>
        </w:rPr>
        <w:t>Демонстрации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Биологические системы</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Уровни организации живой природы</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Методы познания живой природы</w:t>
      </w:r>
    </w:p>
    <w:p w:rsidR="00990FF2" w:rsidRDefault="00990FF2" w:rsidP="00990FF2">
      <w:pPr>
        <w:autoSpaceDE w:val="0"/>
        <w:autoSpaceDN w:val="0"/>
        <w:adjustRightInd w:val="0"/>
        <w:rPr>
          <w:rFonts w:ascii="TimesNewRomanPSMT" w:hAnsi="TimesNewRomanPSMT" w:cs="TimesNewRomanPSMT"/>
        </w:rPr>
      </w:pPr>
    </w:p>
    <w:p w:rsidR="00990FF2" w:rsidRDefault="00990FF2" w:rsidP="00990FF2">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КЛЕТКА (12 час)</w:t>
      </w:r>
    </w:p>
    <w:p w:rsidR="00990FF2" w:rsidRPr="00446CE0" w:rsidRDefault="00990FF2" w:rsidP="00990FF2">
      <w:pPr>
        <w:autoSpaceDE w:val="0"/>
        <w:autoSpaceDN w:val="0"/>
        <w:adjustRightInd w:val="0"/>
      </w:pPr>
      <w:r w:rsidRPr="00446CE0">
        <w:t>Развитие знаний о клетке (</w:t>
      </w:r>
      <w:r w:rsidRPr="00446CE0">
        <w:rPr>
          <w:iCs/>
        </w:rPr>
        <w:t>Р.Гук, Р.Вирхов, К.Бэр, М.Шлейден и Т.Шванн</w:t>
      </w:r>
      <w:r w:rsidRPr="00446CE0">
        <w:t>). Клеточная теория. Роль</w:t>
      </w:r>
      <w:r>
        <w:t xml:space="preserve"> </w:t>
      </w:r>
      <w:r w:rsidRPr="00446CE0">
        <w:t>клеточной теории в становлении современной естественнонаучной картины мира.</w:t>
      </w:r>
    </w:p>
    <w:p w:rsidR="00990FF2" w:rsidRPr="00446CE0" w:rsidRDefault="00990FF2" w:rsidP="00990FF2">
      <w:pPr>
        <w:autoSpaceDE w:val="0"/>
        <w:autoSpaceDN w:val="0"/>
        <w:adjustRightInd w:val="0"/>
      </w:pPr>
      <w:r w:rsidRPr="00446CE0">
        <w:t>Химический состав клетки. Роль неорганических и органических веществ в клетке и организме</w:t>
      </w:r>
    </w:p>
    <w:p w:rsidR="00990FF2" w:rsidRPr="00446CE0" w:rsidRDefault="00990FF2" w:rsidP="00990FF2">
      <w:pPr>
        <w:autoSpaceDE w:val="0"/>
        <w:autoSpaceDN w:val="0"/>
        <w:adjustRightInd w:val="0"/>
      </w:pPr>
      <w:r w:rsidRPr="00446CE0">
        <w:t>человека.</w:t>
      </w:r>
    </w:p>
    <w:p w:rsidR="00990FF2" w:rsidRPr="00446CE0" w:rsidRDefault="00990FF2" w:rsidP="00990FF2">
      <w:pPr>
        <w:autoSpaceDE w:val="0"/>
        <w:autoSpaceDN w:val="0"/>
        <w:adjustRightInd w:val="0"/>
      </w:pPr>
      <w:r w:rsidRPr="00446CE0">
        <w:t>Строение клетки. Основные части и органоиды клетки, их функции; доядерные и ядерные клетки.</w:t>
      </w:r>
    </w:p>
    <w:p w:rsidR="00990FF2" w:rsidRPr="00446CE0" w:rsidRDefault="00990FF2" w:rsidP="00990FF2">
      <w:pPr>
        <w:autoSpaceDE w:val="0"/>
        <w:autoSpaceDN w:val="0"/>
        <w:adjustRightInd w:val="0"/>
      </w:pPr>
      <w:r w:rsidRPr="00446CE0">
        <w:t xml:space="preserve">Вирусы. Меры профилактики распространения вирусных заболеваний. Профилактика СПИДа. Строение и функции хромосом. ДНК – носитель наследственной информации. </w:t>
      </w:r>
      <w:r w:rsidRPr="00446CE0">
        <w:rPr>
          <w:iCs/>
        </w:rPr>
        <w:t>Удвоение молекулы ДНК в клетке.</w:t>
      </w:r>
    </w:p>
    <w:p w:rsidR="00990FF2" w:rsidRPr="00446CE0" w:rsidRDefault="00990FF2" w:rsidP="00990FF2">
      <w:pPr>
        <w:autoSpaceDE w:val="0"/>
        <w:autoSpaceDN w:val="0"/>
        <w:adjustRightInd w:val="0"/>
        <w:rPr>
          <w:iCs/>
        </w:rPr>
      </w:pPr>
      <w:r w:rsidRPr="00446CE0">
        <w:t>Значение постоянства числа и формы хромосом в клетках</w:t>
      </w:r>
      <w:r w:rsidRPr="00446CE0">
        <w:rPr>
          <w:iCs/>
        </w:rPr>
        <w:t xml:space="preserve">. </w:t>
      </w:r>
      <w:r w:rsidRPr="00446CE0">
        <w:t xml:space="preserve">Ген. Генетический код. </w:t>
      </w:r>
      <w:r w:rsidRPr="00446CE0">
        <w:rPr>
          <w:iCs/>
        </w:rPr>
        <w:t>Роль генов в биосинтезе белка.</w:t>
      </w:r>
    </w:p>
    <w:p w:rsidR="00990FF2" w:rsidRDefault="00990FF2" w:rsidP="00990FF2">
      <w:pPr>
        <w:autoSpaceDE w:val="0"/>
        <w:autoSpaceDN w:val="0"/>
        <w:adjustRightInd w:val="0"/>
        <w:rPr>
          <w:rFonts w:ascii="TimesNewRomanPS-BoldItalicMT" w:hAnsi="TimesNewRomanPS-BoldItalicMT" w:cs="TimesNewRomanPS-BoldItalicMT"/>
          <w:b/>
          <w:bCs/>
          <w:i/>
          <w:iCs/>
        </w:rPr>
      </w:pPr>
      <w:r>
        <w:rPr>
          <w:rFonts w:ascii="TimesNewRomanPS-BoldItalicMT" w:hAnsi="TimesNewRomanPS-BoldItalicMT" w:cs="TimesNewRomanPS-BoldItalicMT"/>
          <w:b/>
          <w:bCs/>
          <w:i/>
          <w:iCs/>
        </w:rPr>
        <w:t>Демонстрации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Строение молекулы белка</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Строение молекулы ДНК</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Строение молекулы РНК</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Строение клетки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Строение клеток прокариот и эукариот</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Строение вируса</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Хромосомы</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Характеристика гена</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Удвоение молекулы ДНК</w:t>
      </w:r>
    </w:p>
    <w:p w:rsidR="00990FF2" w:rsidRDefault="00990FF2" w:rsidP="00990FF2">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Лабораторные и практические работы</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Сравнение строения клеток растений и животных</w:t>
      </w:r>
    </w:p>
    <w:p w:rsidR="00990FF2" w:rsidRDefault="00990FF2" w:rsidP="00990FF2">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ОРГАНИЗМ (18 час)</w:t>
      </w:r>
    </w:p>
    <w:p w:rsidR="00990FF2" w:rsidRPr="00446CE0" w:rsidRDefault="00990FF2" w:rsidP="00990FF2">
      <w:pPr>
        <w:autoSpaceDE w:val="0"/>
        <w:autoSpaceDN w:val="0"/>
        <w:adjustRightInd w:val="0"/>
        <w:rPr>
          <w:iCs/>
        </w:rPr>
      </w:pPr>
      <w:r w:rsidRPr="00446CE0">
        <w:t xml:space="preserve">Организм – единое целое. </w:t>
      </w:r>
      <w:r w:rsidRPr="00446CE0">
        <w:rPr>
          <w:iCs/>
        </w:rPr>
        <w:t>Многообразие организмов.</w:t>
      </w:r>
    </w:p>
    <w:p w:rsidR="00990FF2" w:rsidRPr="00446CE0" w:rsidRDefault="00990FF2" w:rsidP="00990FF2">
      <w:pPr>
        <w:autoSpaceDE w:val="0"/>
        <w:autoSpaceDN w:val="0"/>
        <w:adjustRightInd w:val="0"/>
        <w:rPr>
          <w:iCs/>
        </w:rPr>
      </w:pPr>
      <w:r w:rsidRPr="00446CE0">
        <w:t xml:space="preserve">Обмен веществ и превращения энергии – свойство живых организмов. </w:t>
      </w:r>
      <w:r w:rsidRPr="00446CE0">
        <w:rPr>
          <w:iCs/>
        </w:rPr>
        <w:t>Особенности обмена веществ у растений, животных, бактерий.</w:t>
      </w:r>
    </w:p>
    <w:p w:rsidR="00990FF2" w:rsidRPr="00446CE0" w:rsidRDefault="00990FF2" w:rsidP="00990FF2">
      <w:pPr>
        <w:autoSpaceDE w:val="0"/>
        <w:autoSpaceDN w:val="0"/>
        <w:adjustRightInd w:val="0"/>
      </w:pPr>
      <w:r w:rsidRPr="00446CE0">
        <w:t>Размножение – свойство организмов. Деление клетки – основа роста, развития и размножения организмов</w:t>
      </w:r>
      <w:r w:rsidRPr="00446CE0">
        <w:rPr>
          <w:iCs/>
        </w:rPr>
        <w:t xml:space="preserve">. </w:t>
      </w:r>
      <w:r w:rsidRPr="00446CE0">
        <w:t>Половое и бесполое размножение.</w:t>
      </w:r>
    </w:p>
    <w:p w:rsidR="00990FF2" w:rsidRPr="00446CE0" w:rsidRDefault="00990FF2" w:rsidP="00990FF2">
      <w:pPr>
        <w:autoSpaceDE w:val="0"/>
        <w:autoSpaceDN w:val="0"/>
        <w:adjustRightInd w:val="0"/>
        <w:rPr>
          <w:iCs/>
        </w:rPr>
      </w:pPr>
      <w:r w:rsidRPr="00446CE0">
        <w:t>Оплодотворение, его значение</w:t>
      </w:r>
      <w:r w:rsidRPr="00446CE0">
        <w:rPr>
          <w:iCs/>
        </w:rPr>
        <w:t>. Искусственное опыление у растений и оплодотворение у животных.</w:t>
      </w:r>
    </w:p>
    <w:p w:rsidR="00990FF2" w:rsidRPr="00446CE0" w:rsidRDefault="00990FF2" w:rsidP="00990FF2">
      <w:pPr>
        <w:autoSpaceDE w:val="0"/>
        <w:autoSpaceDN w:val="0"/>
        <w:adjustRightInd w:val="0"/>
      </w:pPr>
      <w:r w:rsidRPr="00446CE0">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990FF2" w:rsidRPr="00446CE0" w:rsidRDefault="00990FF2" w:rsidP="00990FF2">
      <w:pPr>
        <w:autoSpaceDE w:val="0"/>
        <w:autoSpaceDN w:val="0"/>
        <w:adjustRightInd w:val="0"/>
      </w:pPr>
      <w:r w:rsidRPr="00446CE0">
        <w:t>Наследственность и изменчивость – свойства организмов. Генетика – наука о закономерностях наследственности и изменчивости</w:t>
      </w:r>
      <w:r w:rsidRPr="00446CE0">
        <w:rPr>
          <w:iCs/>
        </w:rPr>
        <w:t xml:space="preserve">. </w:t>
      </w:r>
      <w:r w:rsidRPr="00446CE0">
        <w:t xml:space="preserve">Г.Мендель – основоположник генетики. Генетическая терминология и символика. Закономерности наследования, установленные Г.Менделем. </w:t>
      </w:r>
      <w:r w:rsidRPr="00446CE0">
        <w:rPr>
          <w:iCs/>
        </w:rPr>
        <w:t xml:space="preserve">Хромосомная теория наследственности. </w:t>
      </w:r>
      <w:r w:rsidRPr="00446CE0">
        <w:t>Современные представления о гене и геноме.</w:t>
      </w:r>
    </w:p>
    <w:p w:rsidR="00990FF2" w:rsidRPr="00446CE0" w:rsidRDefault="00990FF2" w:rsidP="00990FF2">
      <w:pPr>
        <w:autoSpaceDE w:val="0"/>
        <w:autoSpaceDN w:val="0"/>
        <w:adjustRightInd w:val="0"/>
      </w:pPr>
      <w:r w:rsidRPr="00446CE0">
        <w:t>Наследственная и ненаследственная изменчивость. Влияние мутагенов на организм человека. Значение генетики для медицины и селекции</w:t>
      </w:r>
      <w:r w:rsidRPr="00446CE0">
        <w:rPr>
          <w:iCs/>
        </w:rPr>
        <w:t xml:space="preserve">. </w:t>
      </w:r>
      <w:r w:rsidRPr="00446CE0">
        <w:t xml:space="preserve">Наследование признаков у человека. </w:t>
      </w:r>
      <w:r w:rsidRPr="00446CE0">
        <w:rPr>
          <w:iCs/>
        </w:rPr>
        <w:t>Половые хромосомы.</w:t>
      </w:r>
      <w:r w:rsidRPr="00446CE0">
        <w:t xml:space="preserve"> </w:t>
      </w:r>
      <w:r w:rsidRPr="00446CE0">
        <w:rPr>
          <w:iCs/>
        </w:rPr>
        <w:t xml:space="preserve">Сцепленное с полом наследование. </w:t>
      </w:r>
      <w:r w:rsidRPr="00446CE0">
        <w:t>Наследственные болезни человека, их причины и профилактика.</w:t>
      </w:r>
    </w:p>
    <w:p w:rsidR="00990FF2" w:rsidRPr="00446CE0" w:rsidRDefault="00990FF2" w:rsidP="00990FF2">
      <w:pPr>
        <w:autoSpaceDE w:val="0"/>
        <w:autoSpaceDN w:val="0"/>
        <w:adjustRightInd w:val="0"/>
        <w:rPr>
          <w:iCs/>
        </w:rPr>
      </w:pPr>
      <w:r w:rsidRPr="00446CE0">
        <w:t xml:space="preserve">Генетика – теоретическая основа селекции. Селекция. </w:t>
      </w:r>
      <w:r w:rsidRPr="00446CE0">
        <w:rPr>
          <w:iCs/>
        </w:rPr>
        <w:t xml:space="preserve">Учение Н.И.Вавилова о центрах многообразия и происхождения культурных растений. </w:t>
      </w:r>
      <w:r w:rsidRPr="00446CE0">
        <w:t>Основные методы селекции: гибридизация, искусственный</w:t>
      </w:r>
      <w:r w:rsidRPr="00446CE0">
        <w:rPr>
          <w:iCs/>
        </w:rPr>
        <w:t xml:space="preserve"> </w:t>
      </w:r>
      <w:r w:rsidRPr="00446CE0">
        <w:t>отбор.</w:t>
      </w:r>
    </w:p>
    <w:p w:rsidR="00990FF2" w:rsidRPr="00446CE0" w:rsidRDefault="00990FF2" w:rsidP="00990FF2">
      <w:pPr>
        <w:autoSpaceDE w:val="0"/>
        <w:autoSpaceDN w:val="0"/>
        <w:adjustRightInd w:val="0"/>
      </w:pPr>
      <w:r w:rsidRPr="00446CE0">
        <w:t>Биотехнология, ее достижения, перспективы развития</w:t>
      </w:r>
      <w:r w:rsidRPr="00446CE0">
        <w:rPr>
          <w:iCs/>
        </w:rPr>
        <w:t xml:space="preserve">. </w:t>
      </w:r>
      <w:r w:rsidRPr="00446CE0">
        <w:t>Этические аспекты развития некоторых ис-</w:t>
      </w:r>
    </w:p>
    <w:p w:rsidR="00990FF2" w:rsidRPr="00446CE0" w:rsidRDefault="00990FF2" w:rsidP="00990FF2">
      <w:pPr>
        <w:autoSpaceDE w:val="0"/>
        <w:autoSpaceDN w:val="0"/>
        <w:adjustRightInd w:val="0"/>
      </w:pPr>
      <w:r w:rsidRPr="00446CE0">
        <w:t>следований в биотехнологии (клонирование человека).</w:t>
      </w:r>
    </w:p>
    <w:p w:rsidR="00990FF2" w:rsidRDefault="00990FF2" w:rsidP="00990FF2">
      <w:pPr>
        <w:autoSpaceDE w:val="0"/>
        <w:autoSpaceDN w:val="0"/>
        <w:adjustRightInd w:val="0"/>
        <w:rPr>
          <w:rFonts w:ascii="TimesNewRomanPS-BoldItalicMT" w:hAnsi="TimesNewRomanPS-BoldItalicMT" w:cs="TimesNewRomanPS-BoldItalicMT"/>
          <w:b/>
          <w:bCs/>
          <w:i/>
          <w:iCs/>
        </w:rPr>
      </w:pPr>
      <w:r>
        <w:rPr>
          <w:rFonts w:ascii="TimesNewRomanPS-BoldItalicMT" w:hAnsi="TimesNewRomanPS-BoldItalicMT" w:cs="TimesNewRomanPS-BoldItalicMT"/>
          <w:b/>
          <w:bCs/>
          <w:i/>
          <w:iCs/>
        </w:rPr>
        <w:t>Демонстрации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Многообразие организмов</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Обмен веществ и превращения энергии в клетке</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Фотосинтез</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Деление клетки (митоз, мейоз)</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Способы бесполого размножения</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Половые клетки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Оплодотворение у растений и животных</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Индивидуальное развитие организма</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Моногибридное скрещивание</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Дигибридное скрещивание</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Перекрест хромосом</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Неполное доминирование</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Сцепленное наследование</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Наследование, сцепленное с полом</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Наследственные болезни человека</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Влияние алкоголизма, наркомании, курения на наследственность</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Мутации</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Модификационная изменчивость</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Центры многообразия и происхождения культурных растений</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Искусственный отбор</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Гибридизация</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Исследования в области биотехнологии</w:t>
      </w:r>
    </w:p>
    <w:p w:rsidR="00990FF2" w:rsidRDefault="00990FF2" w:rsidP="00990FF2">
      <w:pPr>
        <w:autoSpaceDE w:val="0"/>
        <w:autoSpaceDN w:val="0"/>
        <w:adjustRightInd w:val="0"/>
        <w:rPr>
          <w:rFonts w:ascii="TimesNewRomanPSMT" w:hAnsi="TimesNewRomanPSMT" w:cs="TimesNewRomanPSMT"/>
          <w:b/>
          <w:bCs/>
        </w:rPr>
      </w:pPr>
      <w:r>
        <w:rPr>
          <w:rFonts w:ascii="TimesNewRomanPSMT" w:hAnsi="TimesNewRomanPSMT" w:cs="TimesNewRomanPSMT"/>
          <w:b/>
          <w:bCs/>
        </w:rPr>
        <w:t>Лабораторные и практические работы</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Составление простейших схем скрещивания</w:t>
      </w:r>
    </w:p>
    <w:p w:rsidR="00990FF2" w:rsidRDefault="00990FF2" w:rsidP="00990FF2">
      <w:pPr>
        <w:autoSpaceDE w:val="0"/>
        <w:autoSpaceDN w:val="0"/>
        <w:adjustRightInd w:val="0"/>
        <w:rPr>
          <w:rFonts w:ascii="TimesNewRomanPSMT" w:hAnsi="TimesNewRomanPSMT" w:cs="TimesNewRomanPSMT"/>
        </w:rPr>
      </w:pPr>
      <w:r>
        <w:rPr>
          <w:rFonts w:ascii="TimesNewRomanPSMT" w:hAnsi="TimesNewRomanPSMT" w:cs="TimesNewRomanPSMT"/>
        </w:rPr>
        <w:t>Решение элементарных генетических задач</w:t>
      </w:r>
    </w:p>
    <w:p w:rsidR="00990FF2" w:rsidRDefault="00990FF2" w:rsidP="00990FF2">
      <w:pPr>
        <w:autoSpaceDE w:val="0"/>
        <w:autoSpaceDN w:val="0"/>
        <w:adjustRightInd w:val="0"/>
        <w:rPr>
          <w:rFonts w:ascii="TimesNewRomanPSMT" w:hAnsi="TimesNewRomanPSMT" w:cs="TimesNewRomanPSMT"/>
        </w:rPr>
      </w:pPr>
    </w:p>
    <w:p w:rsidR="00990FF2" w:rsidRPr="009C206A" w:rsidRDefault="00990FF2" w:rsidP="00990FF2">
      <w:pPr>
        <w:autoSpaceDE w:val="0"/>
        <w:autoSpaceDN w:val="0"/>
        <w:adjustRightInd w:val="0"/>
        <w:rPr>
          <w:rFonts w:ascii="TimesNewRomanPSMT" w:hAnsi="TimesNewRomanPSMT" w:cs="TimesNewRomanPSMT"/>
          <w:b/>
        </w:rPr>
      </w:pPr>
      <w:r w:rsidRPr="009C206A">
        <w:rPr>
          <w:rFonts w:ascii="TimesNewRomanPSMT" w:hAnsi="TimesNewRomanPSMT" w:cs="TimesNewRomanPSMT"/>
          <w:b/>
        </w:rPr>
        <w:t>Резервное время – 2 часа.</w:t>
      </w:r>
    </w:p>
    <w:p w:rsidR="00990FF2" w:rsidRDefault="00990FF2" w:rsidP="00990FF2">
      <w:pPr>
        <w:rPr>
          <w:rFonts w:ascii="TimesNewRomanPSMT" w:hAnsi="TimesNewRomanPSMT" w:cs="TimesNewRomanPSMT"/>
        </w:rPr>
      </w:pPr>
    </w:p>
    <w:p w:rsidR="00990FF2" w:rsidRDefault="00990FF2" w:rsidP="00990FF2">
      <w:pPr>
        <w:jc w:val="center"/>
        <w:rPr>
          <w:rFonts w:ascii="TimesNewRomanPSMT" w:hAnsi="TimesNewRomanPSMT" w:cs="TimesNewRomanPSMT"/>
        </w:rPr>
      </w:pPr>
      <w:r>
        <w:rPr>
          <w:rFonts w:ascii="TimesNewRomanPSMT" w:hAnsi="TimesNewRomanPSMT" w:cs="TimesNewRomanPSMT"/>
        </w:rPr>
        <w:t>Учебно-тематическое планирование</w:t>
      </w:r>
    </w:p>
    <w:tbl>
      <w:tblPr>
        <w:tblStyle w:val="a6"/>
        <w:tblW w:w="0" w:type="auto"/>
        <w:tblLook w:val="04A0" w:firstRow="1" w:lastRow="0" w:firstColumn="1" w:lastColumn="0" w:noHBand="0" w:noVBand="1"/>
      </w:tblPr>
      <w:tblGrid>
        <w:gridCol w:w="817"/>
        <w:gridCol w:w="2373"/>
        <w:gridCol w:w="1595"/>
        <w:gridCol w:w="1595"/>
        <w:gridCol w:w="1595"/>
        <w:gridCol w:w="1596"/>
      </w:tblGrid>
      <w:tr w:rsidR="00990FF2" w:rsidTr="00990FF2">
        <w:tc>
          <w:tcPr>
            <w:tcW w:w="817" w:type="dxa"/>
          </w:tcPr>
          <w:p w:rsidR="00990FF2" w:rsidRDefault="00990FF2" w:rsidP="00990FF2">
            <w:pPr>
              <w:jc w:val="center"/>
              <w:rPr>
                <w:rFonts w:ascii="TimesNewRomanPSMT" w:hAnsi="TimesNewRomanPSMT" w:cs="TimesNewRomanPSMT"/>
              </w:rPr>
            </w:pPr>
            <w:r>
              <w:rPr>
                <w:rFonts w:ascii="TimesNewRomanPSMT" w:hAnsi="TimesNewRomanPSMT" w:cs="TimesNewRomanPSMT"/>
              </w:rPr>
              <w:t>№</w:t>
            </w:r>
          </w:p>
        </w:tc>
        <w:tc>
          <w:tcPr>
            <w:tcW w:w="2373" w:type="dxa"/>
          </w:tcPr>
          <w:p w:rsidR="00990FF2" w:rsidRDefault="00990FF2" w:rsidP="00990FF2">
            <w:pPr>
              <w:jc w:val="center"/>
              <w:rPr>
                <w:rFonts w:ascii="TimesNewRomanPSMT" w:hAnsi="TimesNewRomanPSMT" w:cs="TimesNewRomanPSMT"/>
              </w:rPr>
            </w:pPr>
            <w:r>
              <w:rPr>
                <w:rFonts w:ascii="TimesNewRomanPSMT" w:hAnsi="TimesNewRomanPSMT" w:cs="TimesNewRomanPSMT"/>
              </w:rPr>
              <w:t>Названия тем и разделов</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Кол-во часов</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Теория</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Контрольные</w:t>
            </w:r>
          </w:p>
          <w:p w:rsidR="00990FF2" w:rsidRDefault="00990FF2" w:rsidP="00990FF2">
            <w:pPr>
              <w:jc w:val="center"/>
              <w:rPr>
                <w:rFonts w:ascii="TimesNewRomanPSMT" w:hAnsi="TimesNewRomanPSMT" w:cs="TimesNewRomanPSMT"/>
              </w:rPr>
            </w:pPr>
            <w:r>
              <w:rPr>
                <w:rFonts w:ascii="TimesNewRomanPSMT" w:hAnsi="TimesNewRomanPSMT" w:cs="TimesNewRomanPSMT"/>
              </w:rPr>
              <w:t>работы</w:t>
            </w:r>
          </w:p>
        </w:tc>
        <w:tc>
          <w:tcPr>
            <w:tcW w:w="1596" w:type="dxa"/>
          </w:tcPr>
          <w:p w:rsidR="00990FF2" w:rsidRDefault="00990FF2" w:rsidP="00990FF2">
            <w:pPr>
              <w:jc w:val="center"/>
              <w:rPr>
                <w:rFonts w:ascii="TimesNewRomanPSMT" w:hAnsi="TimesNewRomanPSMT" w:cs="TimesNewRomanPSMT"/>
              </w:rPr>
            </w:pPr>
            <w:r>
              <w:rPr>
                <w:rFonts w:ascii="TimesNewRomanPSMT" w:hAnsi="TimesNewRomanPSMT" w:cs="TimesNewRomanPSMT"/>
              </w:rPr>
              <w:t>Практические работы</w:t>
            </w:r>
          </w:p>
        </w:tc>
      </w:tr>
      <w:tr w:rsidR="00990FF2" w:rsidTr="00990FF2">
        <w:tc>
          <w:tcPr>
            <w:tcW w:w="817" w:type="dxa"/>
          </w:tcPr>
          <w:p w:rsidR="00990FF2" w:rsidRDefault="00990FF2" w:rsidP="00990FF2">
            <w:pPr>
              <w:jc w:val="center"/>
              <w:rPr>
                <w:rFonts w:ascii="TimesNewRomanPSMT" w:hAnsi="TimesNewRomanPSMT" w:cs="TimesNewRomanPSMT"/>
              </w:rPr>
            </w:pPr>
            <w:r>
              <w:rPr>
                <w:rFonts w:ascii="TimesNewRomanPSMT" w:hAnsi="TimesNewRomanPSMT" w:cs="TimesNewRomanPSMT"/>
              </w:rPr>
              <w:t>1.</w:t>
            </w:r>
          </w:p>
        </w:tc>
        <w:tc>
          <w:tcPr>
            <w:tcW w:w="2373" w:type="dxa"/>
          </w:tcPr>
          <w:p w:rsidR="00990FF2" w:rsidRDefault="00990FF2" w:rsidP="00990FF2">
            <w:pPr>
              <w:jc w:val="center"/>
              <w:rPr>
                <w:rFonts w:ascii="TimesNewRomanPSMT" w:hAnsi="TimesNewRomanPSMT" w:cs="TimesNewRomanPSMT"/>
              </w:rPr>
            </w:pPr>
            <w:r>
              <w:rPr>
                <w:rFonts w:ascii="TimesNewRomanPSMT" w:hAnsi="TimesNewRomanPSMT" w:cs="TimesNewRomanPSMT"/>
              </w:rPr>
              <w:t>Биология как наука</w:t>
            </w:r>
          </w:p>
        </w:tc>
        <w:tc>
          <w:tcPr>
            <w:tcW w:w="1595" w:type="dxa"/>
          </w:tcPr>
          <w:p w:rsidR="00990FF2" w:rsidRPr="004B11E5" w:rsidRDefault="00990FF2" w:rsidP="00990FF2">
            <w:pPr>
              <w:jc w:val="center"/>
              <w:rPr>
                <w:rFonts w:ascii="TimesNewRomanPSMT" w:hAnsi="TimesNewRomanPSMT" w:cs="TimesNewRomanPSMT"/>
                <w:lang w:val="en-US"/>
              </w:rPr>
            </w:pPr>
            <w:r>
              <w:rPr>
                <w:rFonts w:ascii="TimesNewRomanPSMT" w:hAnsi="TimesNewRomanPSMT" w:cs="TimesNewRomanPSMT"/>
                <w:lang w:val="en-US"/>
              </w:rPr>
              <w:t>1</w:t>
            </w:r>
          </w:p>
        </w:tc>
        <w:tc>
          <w:tcPr>
            <w:tcW w:w="1595" w:type="dxa"/>
          </w:tcPr>
          <w:p w:rsidR="00990FF2" w:rsidRPr="004B11E5" w:rsidRDefault="00990FF2" w:rsidP="00990FF2">
            <w:pPr>
              <w:jc w:val="center"/>
              <w:rPr>
                <w:rFonts w:ascii="TimesNewRomanPSMT" w:hAnsi="TimesNewRomanPSMT" w:cs="TimesNewRomanPSMT"/>
                <w:lang w:val="en-US"/>
              </w:rPr>
            </w:pPr>
            <w:r>
              <w:rPr>
                <w:rFonts w:ascii="TimesNewRomanPSMT" w:hAnsi="TimesNewRomanPSMT" w:cs="TimesNewRomanPSMT"/>
                <w:lang w:val="en-US"/>
              </w:rPr>
              <w:t>1</w:t>
            </w:r>
          </w:p>
        </w:tc>
        <w:tc>
          <w:tcPr>
            <w:tcW w:w="1595" w:type="dxa"/>
          </w:tcPr>
          <w:p w:rsidR="00990FF2" w:rsidRDefault="00990FF2" w:rsidP="00990FF2">
            <w:pPr>
              <w:jc w:val="center"/>
              <w:rPr>
                <w:rFonts w:ascii="TimesNewRomanPSMT" w:hAnsi="TimesNewRomanPSMT" w:cs="TimesNewRomanPSMT"/>
              </w:rPr>
            </w:pPr>
          </w:p>
        </w:tc>
        <w:tc>
          <w:tcPr>
            <w:tcW w:w="1596" w:type="dxa"/>
          </w:tcPr>
          <w:p w:rsidR="00990FF2" w:rsidRDefault="00990FF2" w:rsidP="00990FF2">
            <w:pPr>
              <w:jc w:val="center"/>
              <w:rPr>
                <w:rFonts w:ascii="TimesNewRomanPSMT" w:hAnsi="TimesNewRomanPSMT" w:cs="TimesNewRomanPSMT"/>
              </w:rPr>
            </w:pPr>
          </w:p>
        </w:tc>
      </w:tr>
      <w:tr w:rsidR="00990FF2" w:rsidTr="00990FF2">
        <w:tc>
          <w:tcPr>
            <w:tcW w:w="817" w:type="dxa"/>
          </w:tcPr>
          <w:p w:rsidR="00990FF2" w:rsidRDefault="00990FF2" w:rsidP="00990FF2">
            <w:pPr>
              <w:jc w:val="center"/>
              <w:rPr>
                <w:rFonts w:ascii="TimesNewRomanPSMT" w:hAnsi="TimesNewRomanPSMT" w:cs="TimesNewRomanPSMT"/>
              </w:rPr>
            </w:pPr>
            <w:r>
              <w:rPr>
                <w:rFonts w:ascii="TimesNewRomanPSMT" w:hAnsi="TimesNewRomanPSMT" w:cs="TimesNewRomanPSMT"/>
              </w:rPr>
              <w:t>2.</w:t>
            </w:r>
          </w:p>
        </w:tc>
        <w:tc>
          <w:tcPr>
            <w:tcW w:w="2373" w:type="dxa"/>
          </w:tcPr>
          <w:p w:rsidR="00990FF2" w:rsidRPr="004B11E5" w:rsidRDefault="00990FF2" w:rsidP="00990FF2">
            <w:pPr>
              <w:jc w:val="center"/>
            </w:pPr>
            <w:r w:rsidRPr="004B11E5">
              <w:t>Происхождение и начальные этапы развития жизни на Земле</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3</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3</w:t>
            </w:r>
          </w:p>
        </w:tc>
        <w:tc>
          <w:tcPr>
            <w:tcW w:w="1595" w:type="dxa"/>
          </w:tcPr>
          <w:p w:rsidR="00990FF2" w:rsidRDefault="00990FF2" w:rsidP="00990FF2">
            <w:pPr>
              <w:jc w:val="center"/>
              <w:rPr>
                <w:rFonts w:ascii="TimesNewRomanPSMT" w:hAnsi="TimesNewRomanPSMT" w:cs="TimesNewRomanPSMT"/>
              </w:rPr>
            </w:pPr>
          </w:p>
        </w:tc>
        <w:tc>
          <w:tcPr>
            <w:tcW w:w="1596" w:type="dxa"/>
          </w:tcPr>
          <w:p w:rsidR="00990FF2" w:rsidRDefault="00990FF2" w:rsidP="00990FF2">
            <w:pPr>
              <w:jc w:val="center"/>
              <w:rPr>
                <w:rFonts w:ascii="TimesNewRomanPSMT" w:hAnsi="TimesNewRomanPSMT" w:cs="TimesNewRomanPSMT"/>
              </w:rPr>
            </w:pPr>
          </w:p>
        </w:tc>
      </w:tr>
      <w:tr w:rsidR="00990FF2" w:rsidTr="00990FF2">
        <w:tc>
          <w:tcPr>
            <w:tcW w:w="817" w:type="dxa"/>
          </w:tcPr>
          <w:p w:rsidR="00990FF2" w:rsidRDefault="00990FF2" w:rsidP="00990FF2">
            <w:pPr>
              <w:jc w:val="center"/>
              <w:rPr>
                <w:rFonts w:ascii="TimesNewRomanPSMT" w:hAnsi="TimesNewRomanPSMT" w:cs="TimesNewRomanPSMT"/>
              </w:rPr>
            </w:pPr>
            <w:r>
              <w:rPr>
                <w:rFonts w:ascii="TimesNewRomanPSMT" w:hAnsi="TimesNewRomanPSMT" w:cs="TimesNewRomanPSMT"/>
              </w:rPr>
              <w:t>3.</w:t>
            </w:r>
          </w:p>
        </w:tc>
        <w:tc>
          <w:tcPr>
            <w:tcW w:w="2373" w:type="dxa"/>
          </w:tcPr>
          <w:p w:rsidR="00990FF2" w:rsidRPr="004B11E5" w:rsidRDefault="00990FF2" w:rsidP="00990FF2">
            <w:pPr>
              <w:jc w:val="center"/>
            </w:pPr>
            <w:r w:rsidRPr="004B11E5">
              <w:t>Учение о клетке</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12</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10</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1</w:t>
            </w:r>
          </w:p>
        </w:tc>
        <w:tc>
          <w:tcPr>
            <w:tcW w:w="1596" w:type="dxa"/>
          </w:tcPr>
          <w:p w:rsidR="00990FF2" w:rsidRDefault="00990FF2" w:rsidP="00990FF2">
            <w:pPr>
              <w:jc w:val="center"/>
              <w:rPr>
                <w:rFonts w:ascii="TimesNewRomanPSMT" w:hAnsi="TimesNewRomanPSMT" w:cs="TimesNewRomanPSMT"/>
              </w:rPr>
            </w:pPr>
            <w:r>
              <w:rPr>
                <w:rFonts w:ascii="TimesNewRomanPSMT" w:hAnsi="TimesNewRomanPSMT" w:cs="TimesNewRomanPSMT"/>
              </w:rPr>
              <w:t>1</w:t>
            </w:r>
          </w:p>
        </w:tc>
      </w:tr>
      <w:tr w:rsidR="00990FF2" w:rsidTr="00990FF2">
        <w:tc>
          <w:tcPr>
            <w:tcW w:w="817" w:type="dxa"/>
          </w:tcPr>
          <w:p w:rsidR="00990FF2" w:rsidRPr="004B11E5" w:rsidRDefault="00990FF2" w:rsidP="00990FF2">
            <w:pPr>
              <w:jc w:val="center"/>
              <w:rPr>
                <w:rFonts w:ascii="TimesNewRomanPSMT" w:hAnsi="TimesNewRomanPSMT" w:cs="TimesNewRomanPSMT"/>
              </w:rPr>
            </w:pPr>
            <w:r>
              <w:rPr>
                <w:rFonts w:ascii="TimesNewRomanPSMT" w:hAnsi="TimesNewRomanPSMT" w:cs="TimesNewRomanPSMT"/>
                <w:lang w:val="en-US"/>
              </w:rPr>
              <w:t>4</w:t>
            </w:r>
            <w:r>
              <w:rPr>
                <w:rFonts w:ascii="TimesNewRomanPSMT" w:hAnsi="TimesNewRomanPSMT" w:cs="TimesNewRomanPSMT"/>
              </w:rPr>
              <w:t>.</w:t>
            </w:r>
          </w:p>
        </w:tc>
        <w:tc>
          <w:tcPr>
            <w:tcW w:w="2373" w:type="dxa"/>
          </w:tcPr>
          <w:p w:rsidR="00990FF2" w:rsidRPr="004B11E5" w:rsidRDefault="00990FF2" w:rsidP="00990FF2">
            <w:pPr>
              <w:jc w:val="center"/>
            </w:pPr>
            <w:r w:rsidRPr="004B11E5">
              <w:t>Размножение организмов</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2</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2</w:t>
            </w:r>
          </w:p>
        </w:tc>
        <w:tc>
          <w:tcPr>
            <w:tcW w:w="1595" w:type="dxa"/>
          </w:tcPr>
          <w:p w:rsidR="00990FF2" w:rsidRDefault="00990FF2" w:rsidP="00990FF2">
            <w:pPr>
              <w:jc w:val="center"/>
              <w:rPr>
                <w:rFonts w:ascii="TimesNewRomanPSMT" w:hAnsi="TimesNewRomanPSMT" w:cs="TimesNewRomanPSMT"/>
              </w:rPr>
            </w:pPr>
          </w:p>
        </w:tc>
        <w:tc>
          <w:tcPr>
            <w:tcW w:w="1596" w:type="dxa"/>
          </w:tcPr>
          <w:p w:rsidR="00990FF2" w:rsidRDefault="00990FF2" w:rsidP="00990FF2">
            <w:pPr>
              <w:jc w:val="center"/>
              <w:rPr>
                <w:rFonts w:ascii="TimesNewRomanPSMT" w:hAnsi="TimesNewRomanPSMT" w:cs="TimesNewRomanPSMT"/>
              </w:rPr>
            </w:pPr>
          </w:p>
        </w:tc>
      </w:tr>
      <w:tr w:rsidR="00990FF2" w:rsidTr="00990FF2">
        <w:tc>
          <w:tcPr>
            <w:tcW w:w="817" w:type="dxa"/>
          </w:tcPr>
          <w:p w:rsidR="00990FF2" w:rsidRDefault="00990FF2" w:rsidP="00990FF2">
            <w:pPr>
              <w:jc w:val="center"/>
              <w:rPr>
                <w:rFonts w:ascii="TimesNewRomanPSMT" w:hAnsi="TimesNewRomanPSMT" w:cs="TimesNewRomanPSMT"/>
              </w:rPr>
            </w:pPr>
            <w:r>
              <w:rPr>
                <w:rFonts w:ascii="TimesNewRomanPSMT" w:hAnsi="TimesNewRomanPSMT" w:cs="TimesNewRomanPSMT"/>
              </w:rPr>
              <w:t>5.</w:t>
            </w:r>
          </w:p>
        </w:tc>
        <w:tc>
          <w:tcPr>
            <w:tcW w:w="2373" w:type="dxa"/>
          </w:tcPr>
          <w:p w:rsidR="00990FF2" w:rsidRPr="004B11E5" w:rsidRDefault="00990FF2" w:rsidP="00990FF2">
            <w:pPr>
              <w:jc w:val="center"/>
            </w:pPr>
            <w:r w:rsidRPr="004B11E5">
              <w:t>Индивидуальное развитие организмов</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3</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3</w:t>
            </w:r>
          </w:p>
        </w:tc>
        <w:tc>
          <w:tcPr>
            <w:tcW w:w="1595" w:type="dxa"/>
          </w:tcPr>
          <w:p w:rsidR="00990FF2" w:rsidRDefault="00990FF2" w:rsidP="00990FF2">
            <w:pPr>
              <w:jc w:val="center"/>
              <w:rPr>
                <w:rFonts w:ascii="TimesNewRomanPSMT" w:hAnsi="TimesNewRomanPSMT" w:cs="TimesNewRomanPSMT"/>
              </w:rPr>
            </w:pPr>
          </w:p>
        </w:tc>
        <w:tc>
          <w:tcPr>
            <w:tcW w:w="1596" w:type="dxa"/>
          </w:tcPr>
          <w:p w:rsidR="00990FF2" w:rsidRDefault="00990FF2" w:rsidP="00990FF2">
            <w:pPr>
              <w:jc w:val="center"/>
              <w:rPr>
                <w:rFonts w:ascii="TimesNewRomanPSMT" w:hAnsi="TimesNewRomanPSMT" w:cs="TimesNewRomanPSMT"/>
              </w:rPr>
            </w:pPr>
          </w:p>
        </w:tc>
      </w:tr>
      <w:tr w:rsidR="00990FF2" w:rsidTr="00990FF2">
        <w:tc>
          <w:tcPr>
            <w:tcW w:w="817" w:type="dxa"/>
          </w:tcPr>
          <w:p w:rsidR="00990FF2" w:rsidRDefault="00990FF2" w:rsidP="00990FF2">
            <w:pPr>
              <w:jc w:val="center"/>
              <w:rPr>
                <w:rFonts w:ascii="TimesNewRomanPSMT" w:hAnsi="TimesNewRomanPSMT" w:cs="TimesNewRomanPSMT"/>
              </w:rPr>
            </w:pPr>
            <w:r>
              <w:rPr>
                <w:rFonts w:ascii="TimesNewRomanPSMT" w:hAnsi="TimesNewRomanPSMT" w:cs="TimesNewRomanPSMT"/>
              </w:rPr>
              <w:t>6.</w:t>
            </w:r>
          </w:p>
        </w:tc>
        <w:tc>
          <w:tcPr>
            <w:tcW w:w="2373" w:type="dxa"/>
          </w:tcPr>
          <w:p w:rsidR="00990FF2" w:rsidRPr="004B11E5" w:rsidRDefault="00990FF2" w:rsidP="00990FF2">
            <w:pPr>
              <w:jc w:val="center"/>
            </w:pPr>
            <w:r w:rsidRPr="004B11E5">
              <w:t>Основы генетики и селекции</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1</w:t>
            </w:r>
            <w:r w:rsidR="0027535C">
              <w:rPr>
                <w:rFonts w:ascii="TimesNewRomanPSMT" w:hAnsi="TimesNewRomanPSMT" w:cs="TimesNewRomanPSMT"/>
              </w:rPr>
              <w:t>3</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1</w:t>
            </w:r>
            <w:r w:rsidR="0027535C">
              <w:rPr>
                <w:rFonts w:ascii="TimesNewRomanPSMT" w:hAnsi="TimesNewRomanPSMT" w:cs="TimesNewRomanPSMT"/>
              </w:rPr>
              <w:t>1</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1</w:t>
            </w:r>
          </w:p>
        </w:tc>
        <w:tc>
          <w:tcPr>
            <w:tcW w:w="1596" w:type="dxa"/>
          </w:tcPr>
          <w:p w:rsidR="00990FF2" w:rsidRDefault="00990FF2" w:rsidP="00990FF2">
            <w:pPr>
              <w:jc w:val="center"/>
              <w:rPr>
                <w:rFonts w:ascii="TimesNewRomanPSMT" w:hAnsi="TimesNewRomanPSMT" w:cs="TimesNewRomanPSMT"/>
              </w:rPr>
            </w:pPr>
            <w:r>
              <w:rPr>
                <w:rFonts w:ascii="TimesNewRomanPSMT" w:hAnsi="TimesNewRomanPSMT" w:cs="TimesNewRomanPSMT"/>
              </w:rPr>
              <w:t>1</w:t>
            </w:r>
          </w:p>
        </w:tc>
      </w:tr>
      <w:tr w:rsidR="00990FF2" w:rsidTr="00990FF2">
        <w:tc>
          <w:tcPr>
            <w:tcW w:w="817" w:type="dxa"/>
          </w:tcPr>
          <w:p w:rsidR="00990FF2" w:rsidRDefault="00990FF2" w:rsidP="00990FF2">
            <w:pPr>
              <w:jc w:val="center"/>
              <w:rPr>
                <w:rFonts w:ascii="TimesNewRomanPSMT" w:hAnsi="TimesNewRomanPSMT" w:cs="TimesNewRomanPSMT"/>
              </w:rPr>
            </w:pPr>
            <w:r>
              <w:rPr>
                <w:rFonts w:ascii="TimesNewRomanPSMT" w:hAnsi="TimesNewRomanPSMT" w:cs="TimesNewRomanPSMT"/>
              </w:rPr>
              <w:t>8.</w:t>
            </w:r>
          </w:p>
        </w:tc>
        <w:tc>
          <w:tcPr>
            <w:tcW w:w="2373" w:type="dxa"/>
          </w:tcPr>
          <w:p w:rsidR="00990FF2" w:rsidRDefault="00990FF2" w:rsidP="00990FF2">
            <w:pPr>
              <w:jc w:val="center"/>
              <w:rPr>
                <w:rFonts w:ascii="TimesNewRomanPSMT" w:hAnsi="TimesNewRomanPSMT" w:cs="TimesNewRomanPSMT"/>
              </w:rPr>
            </w:pPr>
            <w:r>
              <w:rPr>
                <w:rFonts w:ascii="TimesNewRomanPSMT" w:hAnsi="TimesNewRomanPSMT" w:cs="TimesNewRomanPSMT"/>
              </w:rPr>
              <w:t>Резерв</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2</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2</w:t>
            </w:r>
          </w:p>
        </w:tc>
        <w:tc>
          <w:tcPr>
            <w:tcW w:w="1595" w:type="dxa"/>
          </w:tcPr>
          <w:p w:rsidR="00990FF2" w:rsidRDefault="00990FF2" w:rsidP="00990FF2">
            <w:pPr>
              <w:jc w:val="center"/>
              <w:rPr>
                <w:rFonts w:ascii="TimesNewRomanPSMT" w:hAnsi="TimesNewRomanPSMT" w:cs="TimesNewRomanPSMT"/>
              </w:rPr>
            </w:pPr>
          </w:p>
        </w:tc>
        <w:tc>
          <w:tcPr>
            <w:tcW w:w="1596" w:type="dxa"/>
          </w:tcPr>
          <w:p w:rsidR="00990FF2" w:rsidRDefault="00990FF2" w:rsidP="00990FF2">
            <w:pPr>
              <w:jc w:val="center"/>
              <w:rPr>
                <w:rFonts w:ascii="TimesNewRomanPSMT" w:hAnsi="TimesNewRomanPSMT" w:cs="TimesNewRomanPSMT"/>
              </w:rPr>
            </w:pPr>
          </w:p>
        </w:tc>
      </w:tr>
      <w:tr w:rsidR="00990FF2" w:rsidTr="00990FF2">
        <w:tc>
          <w:tcPr>
            <w:tcW w:w="817" w:type="dxa"/>
          </w:tcPr>
          <w:p w:rsidR="00990FF2" w:rsidRDefault="00990FF2" w:rsidP="00990FF2">
            <w:pPr>
              <w:jc w:val="center"/>
              <w:rPr>
                <w:rFonts w:ascii="TimesNewRomanPSMT" w:hAnsi="TimesNewRomanPSMT" w:cs="TimesNewRomanPSMT"/>
              </w:rPr>
            </w:pPr>
            <w:r>
              <w:rPr>
                <w:rFonts w:ascii="TimesNewRomanPSMT" w:hAnsi="TimesNewRomanPSMT" w:cs="TimesNewRomanPSMT"/>
              </w:rPr>
              <w:t>9.</w:t>
            </w:r>
          </w:p>
        </w:tc>
        <w:tc>
          <w:tcPr>
            <w:tcW w:w="2373" w:type="dxa"/>
          </w:tcPr>
          <w:p w:rsidR="00990FF2" w:rsidRDefault="00990FF2" w:rsidP="00990FF2">
            <w:pPr>
              <w:jc w:val="center"/>
              <w:rPr>
                <w:rFonts w:ascii="TimesNewRomanPSMT" w:hAnsi="TimesNewRomanPSMT" w:cs="TimesNewRomanPSMT"/>
              </w:rPr>
            </w:pPr>
            <w:r>
              <w:rPr>
                <w:rFonts w:ascii="TimesNewRomanPSMT" w:hAnsi="TimesNewRomanPSMT" w:cs="TimesNewRomanPSMT"/>
              </w:rPr>
              <w:t>Всего</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36</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29</w:t>
            </w:r>
          </w:p>
        </w:tc>
        <w:tc>
          <w:tcPr>
            <w:tcW w:w="1595" w:type="dxa"/>
          </w:tcPr>
          <w:p w:rsidR="00990FF2" w:rsidRDefault="00990FF2" w:rsidP="00990FF2">
            <w:pPr>
              <w:jc w:val="center"/>
              <w:rPr>
                <w:rFonts w:ascii="TimesNewRomanPSMT" w:hAnsi="TimesNewRomanPSMT" w:cs="TimesNewRomanPSMT"/>
              </w:rPr>
            </w:pPr>
            <w:r>
              <w:rPr>
                <w:rFonts w:ascii="TimesNewRomanPSMT" w:hAnsi="TimesNewRomanPSMT" w:cs="TimesNewRomanPSMT"/>
              </w:rPr>
              <w:t>2</w:t>
            </w:r>
          </w:p>
        </w:tc>
        <w:tc>
          <w:tcPr>
            <w:tcW w:w="1596" w:type="dxa"/>
          </w:tcPr>
          <w:p w:rsidR="00990FF2" w:rsidRDefault="00990FF2" w:rsidP="00990FF2">
            <w:pPr>
              <w:jc w:val="center"/>
              <w:rPr>
                <w:rFonts w:ascii="TimesNewRomanPSMT" w:hAnsi="TimesNewRomanPSMT" w:cs="TimesNewRomanPSMT"/>
              </w:rPr>
            </w:pPr>
            <w:r>
              <w:rPr>
                <w:rFonts w:ascii="TimesNewRomanPSMT" w:hAnsi="TimesNewRomanPSMT" w:cs="TimesNewRomanPSMT"/>
              </w:rPr>
              <w:t>2</w:t>
            </w:r>
          </w:p>
        </w:tc>
      </w:tr>
    </w:tbl>
    <w:p w:rsidR="00990FF2" w:rsidRDefault="00990FF2" w:rsidP="00990FF2">
      <w:pPr>
        <w:jc w:val="center"/>
        <w:rPr>
          <w:rFonts w:ascii="TimesNewRomanPSMT" w:hAnsi="TimesNewRomanPSMT" w:cs="TimesNewRomanPSMT"/>
        </w:rPr>
      </w:pPr>
    </w:p>
    <w:p w:rsidR="00990FF2" w:rsidRDefault="00990FF2" w:rsidP="00990FF2">
      <w:pPr>
        <w:jc w:val="center"/>
        <w:rPr>
          <w:rFonts w:ascii="TimesNewRomanPSMT" w:hAnsi="TimesNewRomanPSMT" w:cs="TimesNewRomanPSMT"/>
          <w:b/>
        </w:rPr>
      </w:pPr>
      <w:r>
        <w:rPr>
          <w:rFonts w:ascii="TimesNewRomanPSMT" w:hAnsi="TimesNewRomanPSMT" w:cs="TimesNewRomanPSMT"/>
          <w:b/>
        </w:rPr>
        <w:t>Контроль уровня обученности учащихся в 10 классе</w:t>
      </w:r>
    </w:p>
    <w:p w:rsidR="00990FF2" w:rsidRDefault="00990FF2" w:rsidP="00990FF2">
      <w:pPr>
        <w:pStyle w:val="a7"/>
        <w:numPr>
          <w:ilvl w:val="0"/>
          <w:numId w:val="1"/>
        </w:numPr>
        <w:rPr>
          <w:rFonts w:ascii="Times New Roman" w:hAnsi="Times New Roman" w:cs="Times New Roman"/>
        </w:rPr>
      </w:pPr>
      <w:r w:rsidRPr="000E4EC7">
        <w:rPr>
          <w:rFonts w:ascii="Times New Roman" w:hAnsi="Times New Roman" w:cs="Times New Roman"/>
        </w:rPr>
        <w:t>Контрольная работа «Учение о клетке».</w:t>
      </w:r>
    </w:p>
    <w:p w:rsidR="00990FF2" w:rsidRDefault="00990FF2" w:rsidP="00990FF2">
      <w:pPr>
        <w:pStyle w:val="a7"/>
        <w:numPr>
          <w:ilvl w:val="0"/>
          <w:numId w:val="1"/>
        </w:numPr>
        <w:rPr>
          <w:rFonts w:ascii="Times New Roman" w:hAnsi="Times New Roman" w:cs="Times New Roman"/>
        </w:rPr>
      </w:pPr>
      <w:r>
        <w:rPr>
          <w:rFonts w:ascii="Times New Roman" w:hAnsi="Times New Roman" w:cs="Times New Roman"/>
        </w:rPr>
        <w:t>Итоговое тестирование за курс 10 класса.</w:t>
      </w:r>
    </w:p>
    <w:p w:rsidR="00990FF2" w:rsidRPr="000E4EC7" w:rsidRDefault="00990FF2" w:rsidP="00990FF2">
      <w:pPr>
        <w:rPr>
          <w:b/>
        </w:rPr>
      </w:pPr>
      <w:r w:rsidRPr="000E4EC7">
        <w:rPr>
          <w:b/>
        </w:rPr>
        <w:t>Нормы оценок:</w:t>
      </w:r>
    </w:p>
    <w:p w:rsidR="00990FF2" w:rsidRPr="00185B94" w:rsidRDefault="00990FF2" w:rsidP="00990FF2">
      <w:pPr>
        <w:pStyle w:val="a5"/>
        <w:ind w:firstLine="709"/>
        <w:rPr>
          <w:rFonts w:ascii="Times New Roman" w:hAnsi="Times New Roman" w:cs="Times New Roman"/>
          <w:b/>
          <w:sz w:val="24"/>
          <w:szCs w:val="24"/>
          <w:u w:val="single"/>
        </w:rPr>
      </w:pPr>
      <w:r w:rsidRPr="00185B94">
        <w:rPr>
          <w:rFonts w:ascii="Times New Roman" w:hAnsi="Times New Roman" w:cs="Times New Roman"/>
          <w:b/>
          <w:sz w:val="24"/>
          <w:szCs w:val="24"/>
          <w:u w:val="single"/>
        </w:rPr>
        <w:t>Устный ответ.</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«5»</w:t>
      </w:r>
      <w:r w:rsidRPr="0022643C">
        <w:rPr>
          <w:rFonts w:ascii="Times New Roman" w:hAnsi="Times New Roman" w:cs="Times New Roman"/>
          <w:sz w:val="24"/>
          <w:szCs w:val="24"/>
        </w:rPr>
        <w:t xml:space="preserve"> ставится, если ученик:</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таблицами и схемами, сопутствующими ответу и сопровождающие ответ, соответствуют требованиям.</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«4»</w:t>
      </w:r>
      <w:r w:rsidRPr="0022643C">
        <w:rPr>
          <w:rFonts w:ascii="Times New Roman" w:hAnsi="Times New Roman" w:cs="Times New Roman"/>
          <w:sz w:val="24"/>
          <w:szCs w:val="24"/>
        </w:rPr>
        <w:t xml:space="preserve"> ставится, если ученик:</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«3»</w:t>
      </w:r>
      <w:r w:rsidRPr="0022643C">
        <w:rPr>
          <w:rFonts w:ascii="Times New Roman" w:hAnsi="Times New Roman" w:cs="Times New Roman"/>
          <w:sz w:val="24"/>
          <w:szCs w:val="24"/>
        </w:rPr>
        <w:t xml:space="preserve"> ставится, если ученик:</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материал излагает несистематизированно, фрагментарно, не всегда последовательно;</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допустил ошибки и неточности в использовании научной терминологии, определения понятий дал недостаточно четкие;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не использовал в качестве доказательства выводы и обобщения из наблюдений, фактов, опытов или допустил ошибки при их изложении;</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испытывает затруднения в применении знаний, необходимых для решения задач различных типов, при объяснении конкретных явлений на основе теорий или в подтверждении конкретных примеров практического применения теорий;</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«2»</w:t>
      </w:r>
      <w:r w:rsidRPr="0022643C">
        <w:rPr>
          <w:rFonts w:ascii="Times New Roman" w:hAnsi="Times New Roman" w:cs="Times New Roman"/>
          <w:sz w:val="24"/>
          <w:szCs w:val="24"/>
        </w:rPr>
        <w:t xml:space="preserve"> ставится, если ученик:</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не усвоил и не раскрыл основное содержание материала;</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не делает выводов и обобщений.</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не знает и не понимает значительную или основную часть программного материала в пределах поставленных вопросов;</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или имеет слабо сформированные и неполные знания и не умеет применять их к решению конкретных вопросов и задач по образцу;</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или при ответе (на один вопрос) допускает более двух грубых ошибок, которые не может исправить даже при помощи учителя.</w:t>
      </w:r>
    </w:p>
    <w:p w:rsidR="00990FF2" w:rsidRPr="0022643C" w:rsidRDefault="00990FF2" w:rsidP="00990FF2">
      <w:pPr>
        <w:pStyle w:val="a5"/>
        <w:ind w:firstLine="709"/>
        <w:rPr>
          <w:rFonts w:ascii="Times New Roman" w:hAnsi="Times New Roman" w:cs="Times New Roman"/>
          <w:sz w:val="24"/>
          <w:szCs w:val="24"/>
        </w:rPr>
      </w:pP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Примечание.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990FF2" w:rsidRPr="00185B94" w:rsidRDefault="00990FF2" w:rsidP="00990FF2">
      <w:pPr>
        <w:pStyle w:val="a5"/>
        <w:ind w:firstLine="709"/>
        <w:rPr>
          <w:rFonts w:ascii="Times New Roman" w:hAnsi="Times New Roman" w:cs="Times New Roman"/>
          <w:b/>
          <w:sz w:val="24"/>
          <w:szCs w:val="24"/>
          <w:u w:val="single"/>
        </w:rPr>
      </w:pPr>
      <w:r w:rsidRPr="00185B94">
        <w:rPr>
          <w:rFonts w:ascii="Times New Roman" w:hAnsi="Times New Roman" w:cs="Times New Roman"/>
          <w:b/>
          <w:sz w:val="24"/>
          <w:szCs w:val="24"/>
          <w:u w:val="single"/>
        </w:rPr>
        <w:t>Письменный ответ</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 xml:space="preserve">Оценка «5» </w:t>
      </w:r>
      <w:r w:rsidRPr="0022643C">
        <w:rPr>
          <w:rFonts w:ascii="Times New Roman" w:hAnsi="Times New Roman" w:cs="Times New Roman"/>
          <w:sz w:val="24"/>
          <w:szCs w:val="24"/>
        </w:rPr>
        <w:t>ставится в случае: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Знания, понимания, глубины усвоения обучающимся всего объёма программного материала.</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творчески применяет полученные знания в незнакомой ситуации.</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Отсутствие ошибок и недочётов при воспроизведении изученного материала, соблюдение культуры письменной речи, правил оформления письменных работ.</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«4»</w:t>
      </w:r>
      <w:r w:rsidRPr="0022643C">
        <w:rPr>
          <w:rFonts w:ascii="Times New Roman" w:hAnsi="Times New Roman" w:cs="Times New Roman"/>
          <w:sz w:val="24"/>
          <w:szCs w:val="24"/>
        </w:rPr>
        <w:t xml:space="preserve"> ставится в случае: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Знания всего изученного программного материала.</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Незначительные (негрубые) ошибки и недочёты при воспроизведении изученного материала, соблюдение основных правил культуры письменной речи, правил оформления письменных работ.</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«3»</w:t>
      </w:r>
      <w:r w:rsidRPr="0022643C">
        <w:rPr>
          <w:rFonts w:ascii="Times New Roman" w:hAnsi="Times New Roman" w:cs="Times New Roman"/>
          <w:sz w:val="24"/>
          <w:szCs w:val="24"/>
        </w:rPr>
        <w:t xml:space="preserve"> (уровень представлений, сочетающихся с элементами научных понятий) ставится в случае: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Знания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преподавателя.</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Умения работать на уровне воспроизведения, затруднения при ответах на видоизменённые вопросы.</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Наличие грубой ошибки, нескольких негрубых при воспроизведении изученного материала, незначительное несоблюдение основных правил культуры письменной речи, правил оформления письменных работ.</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«2»</w:t>
      </w:r>
      <w:r w:rsidRPr="0022643C">
        <w:rPr>
          <w:rFonts w:ascii="Times New Roman" w:hAnsi="Times New Roman" w:cs="Times New Roman"/>
          <w:sz w:val="24"/>
          <w:szCs w:val="24"/>
        </w:rPr>
        <w:t xml:space="preserve"> ставится в случае: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Знание и усвоение материала на уровне ниже минимальных требований программы, отдельные представления об изученном материале.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Отсутствие умений работать на уровне воспроизведения, затруднения при ответах на стандартные вопросы.</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письменной речи, правил оформления письменных работ.</w:t>
      </w:r>
    </w:p>
    <w:p w:rsidR="00990FF2" w:rsidRPr="00185B94" w:rsidRDefault="00990FF2" w:rsidP="00990FF2">
      <w:pPr>
        <w:pStyle w:val="a5"/>
        <w:ind w:firstLine="709"/>
        <w:rPr>
          <w:rFonts w:ascii="Times New Roman" w:hAnsi="Times New Roman" w:cs="Times New Roman"/>
          <w:b/>
          <w:sz w:val="24"/>
          <w:szCs w:val="24"/>
          <w:u w:val="single"/>
        </w:rPr>
      </w:pPr>
      <w:r w:rsidRPr="00185B94">
        <w:rPr>
          <w:rFonts w:ascii="Times New Roman" w:hAnsi="Times New Roman" w:cs="Times New Roman"/>
          <w:b/>
          <w:sz w:val="24"/>
          <w:szCs w:val="24"/>
          <w:u w:val="single"/>
        </w:rPr>
        <w:t>Оценка самостоятельных письменных и контрольных работ.</w:t>
      </w:r>
    </w:p>
    <w:p w:rsidR="00990FF2" w:rsidRPr="0022643C" w:rsidRDefault="00990FF2" w:rsidP="00990FF2">
      <w:pPr>
        <w:pStyle w:val="a5"/>
        <w:ind w:firstLine="709"/>
        <w:rPr>
          <w:rFonts w:ascii="Times New Roman" w:hAnsi="Times New Roman" w:cs="Times New Roman"/>
          <w:sz w:val="24"/>
          <w:szCs w:val="24"/>
          <w:u w:val="single"/>
        </w:rPr>
      </w:pPr>
      <w:r w:rsidRPr="00185B94">
        <w:rPr>
          <w:rFonts w:ascii="Times New Roman" w:hAnsi="Times New Roman" w:cs="Times New Roman"/>
          <w:b/>
          <w:sz w:val="24"/>
          <w:szCs w:val="24"/>
        </w:rPr>
        <w:t>Оценка «5»</w:t>
      </w:r>
      <w:r w:rsidRPr="0022643C">
        <w:rPr>
          <w:rFonts w:ascii="Times New Roman" w:hAnsi="Times New Roman" w:cs="Times New Roman"/>
          <w:sz w:val="24"/>
          <w:szCs w:val="24"/>
        </w:rPr>
        <w:t xml:space="preserve"> ставится, если ученик:</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выполнил работу без ошибок и недочетов;</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допустил не более одного недочета.</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«4»</w:t>
      </w:r>
      <w:r w:rsidRPr="0022643C">
        <w:rPr>
          <w:rFonts w:ascii="Times New Roman" w:hAnsi="Times New Roman" w:cs="Times New Roman"/>
          <w:sz w:val="24"/>
          <w:szCs w:val="24"/>
        </w:rPr>
        <w:t xml:space="preserve"> ставится, если ученик выполнил работу полностью, но допустил в ней:</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не более одной негрубой ошибки и одного недочета;</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или не более двух недочетов.</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«3»</w:t>
      </w:r>
      <w:r w:rsidRPr="0022643C">
        <w:rPr>
          <w:rFonts w:ascii="Times New Roman" w:hAnsi="Times New Roman" w:cs="Times New Roman"/>
          <w:sz w:val="24"/>
          <w:szCs w:val="24"/>
        </w:rPr>
        <w:t xml:space="preserve"> ставится, если ученик правильно выполнил не менее половины работы или допустил:</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не более двух грубых ошибок;</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или не более одной грубой и одной негрубой ошибки и одного недочета;</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 xml:space="preserve">или не более двух-трех негрубых ошибок; </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 xml:space="preserve">или одной негрубой ошибки и трех недочетов; </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или при отсутствии ошибок, но при наличии четырех-пяти недочетов.</w:t>
      </w:r>
    </w:p>
    <w:p w:rsidR="00990FF2" w:rsidRPr="0022643C" w:rsidRDefault="00990FF2" w:rsidP="00990FF2">
      <w:pPr>
        <w:pStyle w:val="a5"/>
        <w:ind w:firstLine="709"/>
        <w:rPr>
          <w:rFonts w:ascii="Times New Roman" w:hAnsi="Times New Roman" w:cs="Times New Roman"/>
          <w:sz w:val="24"/>
          <w:szCs w:val="24"/>
        </w:rPr>
      </w:pPr>
      <w:r w:rsidRPr="00185B94">
        <w:rPr>
          <w:rFonts w:ascii="Times New Roman" w:hAnsi="Times New Roman" w:cs="Times New Roman"/>
          <w:b/>
          <w:sz w:val="24"/>
          <w:szCs w:val="24"/>
        </w:rPr>
        <w:t>Оценка «2»</w:t>
      </w:r>
      <w:r w:rsidRPr="0022643C">
        <w:rPr>
          <w:rFonts w:ascii="Times New Roman" w:hAnsi="Times New Roman" w:cs="Times New Roman"/>
          <w:sz w:val="24"/>
          <w:szCs w:val="24"/>
        </w:rPr>
        <w:t xml:space="preserve"> ставится, если ученик:</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допустил число ошибок и недочетов превосходящее норму, при которой может быть выставлена оценка «3»;</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или если правильно выполнил менее половины работы.</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Примечание.</w:t>
      </w:r>
    </w:p>
    <w:p w:rsidR="00990FF2" w:rsidRPr="0022643C"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Учитель имеет право поставить ученику оценку выше той, которая предусмотрена нормами, если учеником оригинально выполнена работа.</w:t>
      </w:r>
    </w:p>
    <w:p w:rsidR="00990FF2" w:rsidRPr="00515E0B" w:rsidRDefault="00990FF2" w:rsidP="00990FF2">
      <w:pPr>
        <w:pStyle w:val="a5"/>
        <w:ind w:firstLine="709"/>
        <w:rPr>
          <w:rFonts w:ascii="Times New Roman" w:hAnsi="Times New Roman" w:cs="Times New Roman"/>
          <w:sz w:val="24"/>
          <w:szCs w:val="24"/>
        </w:rPr>
      </w:pPr>
      <w:r w:rsidRPr="0022643C">
        <w:rPr>
          <w:rFonts w:ascii="Times New Roman" w:hAnsi="Times New Roman" w:cs="Times New Roman"/>
          <w:sz w:val="24"/>
          <w:szCs w:val="24"/>
        </w:rPr>
        <w:t>Оценки с анализом доводятся до сведения учащихся, как правило, на последующем уроке, предусматривается работа над ошибками, устранение пробелов.</w:t>
      </w:r>
    </w:p>
    <w:p w:rsidR="00990FF2" w:rsidRDefault="00990FF2" w:rsidP="005E16D2">
      <w:pPr>
        <w:jc w:val="center"/>
        <w:rPr>
          <w:b/>
          <w:sz w:val="28"/>
          <w:szCs w:val="28"/>
        </w:rPr>
      </w:pPr>
    </w:p>
    <w:p w:rsidR="00990FF2" w:rsidRDefault="00990FF2" w:rsidP="005E16D2">
      <w:pPr>
        <w:jc w:val="center"/>
        <w:rPr>
          <w:b/>
          <w:sz w:val="28"/>
          <w:szCs w:val="28"/>
        </w:rPr>
      </w:pPr>
    </w:p>
    <w:p w:rsidR="005E16D2" w:rsidRPr="008425D5" w:rsidRDefault="005E16D2" w:rsidP="005E16D2">
      <w:pPr>
        <w:jc w:val="center"/>
        <w:rPr>
          <w:b/>
          <w:sz w:val="28"/>
          <w:szCs w:val="28"/>
          <w:lang w:val="en-US"/>
        </w:rPr>
      </w:pPr>
      <w:r>
        <w:rPr>
          <w:b/>
          <w:sz w:val="28"/>
          <w:szCs w:val="28"/>
        </w:rPr>
        <w:t xml:space="preserve">Календарно-тематическое планирование. </w:t>
      </w:r>
      <w:r>
        <w:rPr>
          <w:b/>
          <w:sz w:val="28"/>
          <w:szCs w:val="28"/>
          <w:lang w:val="en-US"/>
        </w:rPr>
        <w:t>10 __</w:t>
      </w:r>
      <w:r w:rsidRPr="000D47CF">
        <w:rPr>
          <w:b/>
          <w:sz w:val="28"/>
          <w:szCs w:val="28"/>
        </w:rPr>
        <w:t xml:space="preserve"> </w:t>
      </w:r>
      <w:r>
        <w:rPr>
          <w:b/>
          <w:sz w:val="28"/>
          <w:szCs w:val="28"/>
        </w:rPr>
        <w:t xml:space="preserve">класс. </w:t>
      </w:r>
    </w:p>
    <w:tbl>
      <w:tblPr>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6"/>
        <w:gridCol w:w="1987"/>
        <w:gridCol w:w="674"/>
        <w:gridCol w:w="1312"/>
        <w:gridCol w:w="2657"/>
        <w:gridCol w:w="4536"/>
        <w:gridCol w:w="992"/>
        <w:gridCol w:w="1370"/>
        <w:gridCol w:w="1323"/>
      </w:tblGrid>
      <w:tr w:rsidR="005E16D2" w:rsidRPr="00BC1A72" w:rsidTr="00990FF2">
        <w:trPr>
          <w:trHeight w:val="276"/>
        </w:trPr>
        <w:tc>
          <w:tcPr>
            <w:tcW w:w="566" w:type="dxa"/>
            <w:vMerge w:val="restart"/>
          </w:tcPr>
          <w:p w:rsidR="005E16D2" w:rsidRPr="0041364A" w:rsidRDefault="005E16D2" w:rsidP="00990FF2">
            <w:pPr>
              <w:jc w:val="center"/>
            </w:pPr>
            <w:r w:rsidRPr="0041364A">
              <w:t>№ п/п</w:t>
            </w:r>
          </w:p>
        </w:tc>
        <w:tc>
          <w:tcPr>
            <w:tcW w:w="1987" w:type="dxa"/>
            <w:vMerge w:val="restart"/>
          </w:tcPr>
          <w:p w:rsidR="005E16D2" w:rsidRPr="00990FF2" w:rsidRDefault="005E16D2" w:rsidP="00990FF2">
            <w:pPr>
              <w:jc w:val="center"/>
              <w:rPr>
                <w:sz w:val="20"/>
                <w:szCs w:val="20"/>
              </w:rPr>
            </w:pPr>
            <w:r w:rsidRPr="00990FF2">
              <w:rPr>
                <w:sz w:val="20"/>
                <w:szCs w:val="20"/>
              </w:rPr>
              <w:t>Тема урока</w:t>
            </w:r>
          </w:p>
        </w:tc>
        <w:tc>
          <w:tcPr>
            <w:tcW w:w="674" w:type="dxa"/>
            <w:vMerge w:val="restart"/>
          </w:tcPr>
          <w:p w:rsidR="005E16D2" w:rsidRPr="00990FF2" w:rsidRDefault="005E16D2" w:rsidP="00990FF2">
            <w:pPr>
              <w:jc w:val="center"/>
              <w:rPr>
                <w:sz w:val="20"/>
                <w:szCs w:val="20"/>
              </w:rPr>
            </w:pPr>
            <w:r w:rsidRPr="00990FF2">
              <w:rPr>
                <w:sz w:val="20"/>
                <w:szCs w:val="20"/>
              </w:rPr>
              <w:t>Кол-во часов</w:t>
            </w:r>
          </w:p>
        </w:tc>
        <w:tc>
          <w:tcPr>
            <w:tcW w:w="1312" w:type="dxa"/>
            <w:vMerge w:val="restart"/>
          </w:tcPr>
          <w:p w:rsidR="005E16D2" w:rsidRPr="00990FF2" w:rsidRDefault="005E16D2" w:rsidP="00990FF2">
            <w:pPr>
              <w:jc w:val="center"/>
              <w:rPr>
                <w:sz w:val="20"/>
                <w:szCs w:val="20"/>
              </w:rPr>
            </w:pPr>
            <w:r w:rsidRPr="00990FF2">
              <w:rPr>
                <w:sz w:val="20"/>
                <w:szCs w:val="20"/>
              </w:rPr>
              <w:t>Тип урока</w:t>
            </w:r>
          </w:p>
        </w:tc>
        <w:tc>
          <w:tcPr>
            <w:tcW w:w="2657" w:type="dxa"/>
            <w:vMerge w:val="restart"/>
          </w:tcPr>
          <w:p w:rsidR="005E16D2" w:rsidRPr="00990FF2" w:rsidRDefault="005E16D2" w:rsidP="00990FF2">
            <w:pPr>
              <w:ind w:left="-108" w:right="-107" w:hanging="1"/>
              <w:jc w:val="center"/>
              <w:rPr>
                <w:sz w:val="20"/>
                <w:szCs w:val="20"/>
              </w:rPr>
            </w:pPr>
            <w:r w:rsidRPr="00990FF2">
              <w:rPr>
                <w:sz w:val="20"/>
                <w:szCs w:val="20"/>
              </w:rPr>
              <w:t>Виды контроля, измерители</w:t>
            </w:r>
          </w:p>
        </w:tc>
        <w:tc>
          <w:tcPr>
            <w:tcW w:w="4536" w:type="dxa"/>
            <w:vMerge w:val="restart"/>
          </w:tcPr>
          <w:p w:rsidR="005E16D2" w:rsidRPr="00990FF2" w:rsidRDefault="005E16D2" w:rsidP="00990FF2">
            <w:pPr>
              <w:jc w:val="center"/>
              <w:rPr>
                <w:sz w:val="20"/>
                <w:szCs w:val="20"/>
              </w:rPr>
            </w:pPr>
            <w:r w:rsidRPr="00990FF2">
              <w:rPr>
                <w:sz w:val="20"/>
                <w:szCs w:val="20"/>
              </w:rPr>
              <w:t>Планируемые результаты освоения материала</w:t>
            </w:r>
          </w:p>
        </w:tc>
        <w:tc>
          <w:tcPr>
            <w:tcW w:w="2362" w:type="dxa"/>
            <w:gridSpan w:val="2"/>
            <w:tcBorders>
              <w:bottom w:val="single" w:sz="4" w:space="0" w:color="auto"/>
            </w:tcBorders>
          </w:tcPr>
          <w:p w:rsidR="005E16D2" w:rsidRPr="00990FF2" w:rsidRDefault="005E16D2" w:rsidP="00990FF2">
            <w:pPr>
              <w:jc w:val="center"/>
              <w:rPr>
                <w:sz w:val="20"/>
                <w:szCs w:val="20"/>
              </w:rPr>
            </w:pPr>
            <w:r w:rsidRPr="00990FF2">
              <w:rPr>
                <w:sz w:val="20"/>
                <w:szCs w:val="20"/>
              </w:rPr>
              <w:t>Дата проведения</w:t>
            </w:r>
          </w:p>
        </w:tc>
        <w:tc>
          <w:tcPr>
            <w:tcW w:w="1323" w:type="dxa"/>
            <w:vMerge w:val="restart"/>
          </w:tcPr>
          <w:p w:rsidR="005E16D2" w:rsidRPr="00990FF2" w:rsidRDefault="005E16D2" w:rsidP="00990FF2">
            <w:pPr>
              <w:jc w:val="center"/>
              <w:rPr>
                <w:sz w:val="20"/>
                <w:szCs w:val="20"/>
              </w:rPr>
            </w:pPr>
            <w:r w:rsidRPr="00990FF2">
              <w:rPr>
                <w:sz w:val="20"/>
                <w:szCs w:val="20"/>
              </w:rPr>
              <w:t>Примечание</w:t>
            </w:r>
          </w:p>
        </w:tc>
      </w:tr>
      <w:tr w:rsidR="005E16D2" w:rsidRPr="00BC1A72" w:rsidTr="00990FF2">
        <w:trPr>
          <w:trHeight w:val="412"/>
        </w:trPr>
        <w:tc>
          <w:tcPr>
            <w:tcW w:w="566" w:type="dxa"/>
            <w:vMerge/>
          </w:tcPr>
          <w:p w:rsidR="005E16D2" w:rsidRPr="0041364A" w:rsidRDefault="005E16D2" w:rsidP="00990FF2">
            <w:pPr>
              <w:jc w:val="center"/>
            </w:pPr>
          </w:p>
        </w:tc>
        <w:tc>
          <w:tcPr>
            <w:tcW w:w="1987" w:type="dxa"/>
            <w:vMerge/>
          </w:tcPr>
          <w:p w:rsidR="005E16D2" w:rsidRPr="00990FF2" w:rsidRDefault="005E16D2" w:rsidP="00990FF2">
            <w:pPr>
              <w:jc w:val="center"/>
              <w:rPr>
                <w:sz w:val="20"/>
                <w:szCs w:val="20"/>
              </w:rPr>
            </w:pPr>
          </w:p>
        </w:tc>
        <w:tc>
          <w:tcPr>
            <w:tcW w:w="674" w:type="dxa"/>
            <w:vMerge/>
          </w:tcPr>
          <w:p w:rsidR="005E16D2" w:rsidRPr="00990FF2" w:rsidRDefault="005E16D2" w:rsidP="00990FF2">
            <w:pPr>
              <w:jc w:val="center"/>
              <w:rPr>
                <w:sz w:val="20"/>
                <w:szCs w:val="20"/>
              </w:rPr>
            </w:pPr>
          </w:p>
        </w:tc>
        <w:tc>
          <w:tcPr>
            <w:tcW w:w="1312" w:type="dxa"/>
            <w:vMerge/>
          </w:tcPr>
          <w:p w:rsidR="005E16D2" w:rsidRPr="00990FF2" w:rsidRDefault="005E16D2" w:rsidP="00990FF2">
            <w:pPr>
              <w:jc w:val="center"/>
              <w:rPr>
                <w:sz w:val="20"/>
                <w:szCs w:val="20"/>
              </w:rPr>
            </w:pPr>
          </w:p>
        </w:tc>
        <w:tc>
          <w:tcPr>
            <w:tcW w:w="2657" w:type="dxa"/>
            <w:vMerge/>
          </w:tcPr>
          <w:p w:rsidR="005E16D2" w:rsidRPr="00990FF2" w:rsidRDefault="005E16D2" w:rsidP="00990FF2">
            <w:pPr>
              <w:ind w:left="-108" w:right="-107" w:hanging="1"/>
              <w:jc w:val="center"/>
              <w:rPr>
                <w:sz w:val="20"/>
                <w:szCs w:val="20"/>
              </w:rPr>
            </w:pPr>
          </w:p>
        </w:tc>
        <w:tc>
          <w:tcPr>
            <w:tcW w:w="4536" w:type="dxa"/>
            <w:vMerge/>
          </w:tcPr>
          <w:p w:rsidR="005E16D2" w:rsidRPr="00990FF2" w:rsidRDefault="005E16D2" w:rsidP="00990FF2">
            <w:pPr>
              <w:jc w:val="center"/>
              <w:rPr>
                <w:sz w:val="20"/>
                <w:szCs w:val="20"/>
              </w:rPr>
            </w:pPr>
          </w:p>
        </w:tc>
        <w:tc>
          <w:tcPr>
            <w:tcW w:w="992" w:type="dxa"/>
            <w:tcBorders>
              <w:top w:val="single" w:sz="4" w:space="0" w:color="auto"/>
              <w:bottom w:val="single" w:sz="4" w:space="0" w:color="auto"/>
            </w:tcBorders>
          </w:tcPr>
          <w:p w:rsidR="005E16D2" w:rsidRPr="00990FF2" w:rsidRDefault="005E16D2" w:rsidP="00990FF2">
            <w:pPr>
              <w:jc w:val="center"/>
              <w:rPr>
                <w:sz w:val="20"/>
                <w:szCs w:val="20"/>
              </w:rPr>
            </w:pPr>
            <w:r w:rsidRPr="00990FF2">
              <w:rPr>
                <w:sz w:val="20"/>
                <w:szCs w:val="20"/>
              </w:rPr>
              <w:t>По плану</w:t>
            </w:r>
          </w:p>
        </w:tc>
        <w:tc>
          <w:tcPr>
            <w:tcW w:w="1370" w:type="dxa"/>
            <w:tcBorders>
              <w:top w:val="single" w:sz="4" w:space="0" w:color="auto"/>
              <w:bottom w:val="single" w:sz="4" w:space="0" w:color="auto"/>
            </w:tcBorders>
          </w:tcPr>
          <w:p w:rsidR="005E16D2" w:rsidRPr="00990FF2" w:rsidRDefault="005E16D2" w:rsidP="00990FF2">
            <w:pPr>
              <w:jc w:val="center"/>
              <w:rPr>
                <w:sz w:val="20"/>
                <w:szCs w:val="20"/>
              </w:rPr>
            </w:pPr>
            <w:r w:rsidRPr="00990FF2">
              <w:rPr>
                <w:sz w:val="20"/>
                <w:szCs w:val="20"/>
              </w:rPr>
              <w:t>Фактический</w:t>
            </w:r>
          </w:p>
        </w:tc>
        <w:tc>
          <w:tcPr>
            <w:tcW w:w="1323" w:type="dxa"/>
            <w:vMerge/>
          </w:tcPr>
          <w:p w:rsidR="005E16D2" w:rsidRPr="00990FF2" w:rsidRDefault="005E16D2" w:rsidP="00990FF2">
            <w:pPr>
              <w:jc w:val="center"/>
              <w:rPr>
                <w:sz w:val="20"/>
                <w:szCs w:val="20"/>
              </w:rPr>
            </w:pPr>
          </w:p>
        </w:tc>
      </w:tr>
      <w:tr w:rsidR="005E16D2" w:rsidRPr="00BC1A72" w:rsidTr="00990FF2">
        <w:trPr>
          <w:trHeight w:val="412"/>
        </w:trPr>
        <w:tc>
          <w:tcPr>
            <w:tcW w:w="15417" w:type="dxa"/>
            <w:gridSpan w:val="9"/>
          </w:tcPr>
          <w:p w:rsidR="005E16D2" w:rsidRPr="00990FF2" w:rsidRDefault="005E16D2" w:rsidP="00990FF2">
            <w:pPr>
              <w:jc w:val="center"/>
              <w:rPr>
                <w:sz w:val="20"/>
                <w:szCs w:val="20"/>
              </w:rPr>
            </w:pPr>
            <w:r w:rsidRPr="00990FF2">
              <w:rPr>
                <w:i/>
                <w:sz w:val="20"/>
                <w:szCs w:val="20"/>
              </w:rPr>
              <w:t>Раздел 1. Введение в биологию (1 ч.)</w:t>
            </w:r>
          </w:p>
        </w:tc>
      </w:tr>
      <w:tr w:rsidR="005E16D2" w:rsidRPr="00BC1A72" w:rsidTr="00990FF2">
        <w:trPr>
          <w:trHeight w:val="412"/>
        </w:trPr>
        <w:tc>
          <w:tcPr>
            <w:tcW w:w="15417" w:type="dxa"/>
            <w:gridSpan w:val="9"/>
          </w:tcPr>
          <w:p w:rsidR="005E16D2" w:rsidRPr="00990FF2" w:rsidRDefault="005E16D2" w:rsidP="00990FF2">
            <w:pPr>
              <w:jc w:val="center"/>
              <w:rPr>
                <w:sz w:val="20"/>
                <w:szCs w:val="20"/>
              </w:rPr>
            </w:pPr>
            <w:r w:rsidRPr="00990FF2">
              <w:rPr>
                <w:i/>
                <w:sz w:val="20"/>
                <w:szCs w:val="20"/>
              </w:rPr>
              <w:t>Тема 1.1. Предмет и задачи общей биологии. Уровни организации живой материи.  Тема 1.2. Основные свойства живого. Многообразие живого мира (1 ч.)</w:t>
            </w:r>
          </w:p>
        </w:tc>
      </w:tr>
      <w:tr w:rsidR="005E16D2" w:rsidRPr="00BC1A72" w:rsidTr="00990FF2">
        <w:trPr>
          <w:trHeight w:val="412"/>
        </w:trPr>
        <w:tc>
          <w:tcPr>
            <w:tcW w:w="566" w:type="dxa"/>
          </w:tcPr>
          <w:p w:rsidR="005E16D2" w:rsidRPr="008425D5" w:rsidRDefault="005E16D2" w:rsidP="00990FF2">
            <w:pPr>
              <w:jc w:val="center"/>
              <w:rPr>
                <w:lang w:val="en-US"/>
              </w:rPr>
            </w:pPr>
            <w:r>
              <w:rPr>
                <w:lang w:val="en-US"/>
              </w:rPr>
              <w:t>1</w:t>
            </w:r>
          </w:p>
        </w:tc>
        <w:tc>
          <w:tcPr>
            <w:tcW w:w="1987" w:type="dxa"/>
          </w:tcPr>
          <w:p w:rsidR="005E16D2" w:rsidRPr="00990FF2" w:rsidRDefault="005E16D2" w:rsidP="005E16D2">
            <w:pPr>
              <w:snapToGrid w:val="0"/>
              <w:rPr>
                <w:sz w:val="20"/>
                <w:szCs w:val="20"/>
              </w:rPr>
            </w:pPr>
            <w:r w:rsidRPr="00990FF2">
              <w:rPr>
                <w:sz w:val="20"/>
                <w:szCs w:val="20"/>
              </w:rPr>
              <w:t>Инструктаж по охране труда. Предмет и задачи общей биологии</w:t>
            </w:r>
          </w:p>
          <w:p w:rsidR="005E16D2" w:rsidRPr="00990FF2" w:rsidRDefault="005E16D2" w:rsidP="005E16D2">
            <w:pPr>
              <w:snapToGrid w:val="0"/>
              <w:rPr>
                <w:sz w:val="20"/>
                <w:szCs w:val="20"/>
              </w:rPr>
            </w:pPr>
            <w:r w:rsidRPr="00990FF2">
              <w:rPr>
                <w:sz w:val="20"/>
                <w:szCs w:val="20"/>
              </w:rPr>
              <w:t>Уровни организации живой материи</w:t>
            </w:r>
          </w:p>
          <w:p w:rsidR="005E16D2" w:rsidRPr="00990FF2" w:rsidRDefault="005E16D2" w:rsidP="005E16D2">
            <w:pPr>
              <w:jc w:val="center"/>
              <w:rPr>
                <w:sz w:val="20"/>
                <w:szCs w:val="20"/>
              </w:rPr>
            </w:pPr>
            <w:r w:rsidRPr="00990FF2">
              <w:rPr>
                <w:i/>
                <w:sz w:val="20"/>
                <w:szCs w:val="20"/>
              </w:rPr>
              <w:t>Тема 1.2. Основные свойства живого. Многообразие живого мира (1 ч.)</w:t>
            </w:r>
          </w:p>
        </w:tc>
        <w:tc>
          <w:tcPr>
            <w:tcW w:w="674" w:type="dxa"/>
          </w:tcPr>
          <w:p w:rsidR="005E16D2" w:rsidRPr="00990FF2" w:rsidRDefault="005E16D2" w:rsidP="00990FF2">
            <w:pPr>
              <w:jc w:val="center"/>
              <w:rPr>
                <w:sz w:val="20"/>
                <w:szCs w:val="20"/>
              </w:rPr>
            </w:pPr>
          </w:p>
        </w:tc>
        <w:tc>
          <w:tcPr>
            <w:tcW w:w="1312" w:type="dxa"/>
          </w:tcPr>
          <w:p w:rsidR="005E16D2" w:rsidRPr="00990FF2" w:rsidRDefault="005E16D2" w:rsidP="00990FF2">
            <w:pPr>
              <w:jc w:val="center"/>
              <w:rPr>
                <w:sz w:val="20"/>
                <w:szCs w:val="20"/>
              </w:rPr>
            </w:pPr>
            <w:r w:rsidRPr="00990FF2">
              <w:rPr>
                <w:sz w:val="20"/>
                <w:szCs w:val="20"/>
              </w:rPr>
              <w:t>Урок усвоения новых знаний</w:t>
            </w:r>
          </w:p>
        </w:tc>
        <w:tc>
          <w:tcPr>
            <w:tcW w:w="2657" w:type="dxa"/>
          </w:tcPr>
          <w:p w:rsidR="005E16D2" w:rsidRPr="00990FF2" w:rsidRDefault="005E16D2" w:rsidP="00990FF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5E16D2" w:rsidRPr="00990FF2" w:rsidRDefault="005E16D2" w:rsidP="005E16D2">
            <w:pPr>
              <w:ind w:right="-108"/>
              <w:rPr>
                <w:i/>
                <w:sz w:val="20"/>
                <w:szCs w:val="20"/>
              </w:rPr>
            </w:pPr>
            <w:r w:rsidRPr="00990FF2">
              <w:rPr>
                <w:sz w:val="20"/>
                <w:szCs w:val="20"/>
              </w:rPr>
              <w:t>Знать цели и задачи  курса, место предмета в системе естественных наук, методы исследования в  биологии; вклад ученых (основные открытия) в развитии биологии на разных этапах ее становления. Объяснять роль биологии в формировании научного мировоззрения, роль биологических теорий, идей и гипотез в формировании естественнонаучной картины мира</w:t>
            </w:r>
          </w:p>
          <w:p w:rsidR="005E16D2" w:rsidRPr="00990FF2" w:rsidRDefault="005E16D2" w:rsidP="005E16D2">
            <w:pPr>
              <w:tabs>
                <w:tab w:val="left" w:pos="3208"/>
              </w:tabs>
              <w:ind w:right="-108"/>
              <w:rPr>
                <w:sz w:val="20"/>
                <w:szCs w:val="20"/>
              </w:rPr>
            </w:pPr>
            <w:r w:rsidRPr="00990FF2">
              <w:rPr>
                <w:sz w:val="20"/>
                <w:szCs w:val="20"/>
              </w:rPr>
              <w:t>Перечислять уровни организации и живой материи, биологические системы. Объяснять проявление иерархического принципа организации живой природы.  Объяснять значение для развития биологии подразделение ее на уровни организации. Определять принадлежность биологического объекта к уровню организации жизни.</w:t>
            </w:r>
          </w:p>
          <w:p w:rsidR="005E16D2" w:rsidRPr="00990FF2" w:rsidRDefault="005E16D2" w:rsidP="005E16D2">
            <w:pPr>
              <w:snapToGrid w:val="0"/>
              <w:rPr>
                <w:i/>
                <w:sz w:val="20"/>
                <w:szCs w:val="20"/>
              </w:rPr>
            </w:pPr>
            <w:r w:rsidRPr="00990FF2">
              <w:rPr>
                <w:sz w:val="20"/>
                <w:szCs w:val="20"/>
              </w:rPr>
              <w:t xml:space="preserve">Объяснять проявление свойств живых организмов на различных уровнях организации, отличать биологические объекты от объектов неживой природы, характеризовать общие свойства живых систем. Сравнивать процессы неживой и живой природы. </w:t>
            </w:r>
          </w:p>
          <w:p w:rsidR="005E16D2" w:rsidRPr="00990FF2" w:rsidRDefault="005E16D2" w:rsidP="005E16D2">
            <w:pPr>
              <w:jc w:val="center"/>
              <w:rPr>
                <w:sz w:val="20"/>
                <w:szCs w:val="20"/>
              </w:rPr>
            </w:pPr>
            <w:r w:rsidRPr="00990FF2">
              <w:rPr>
                <w:sz w:val="20"/>
                <w:szCs w:val="20"/>
              </w:rPr>
              <w:t>Знать царства живой природы, объяснять видовое разнообразие и принципы организации живых организмов</w:t>
            </w:r>
          </w:p>
        </w:tc>
        <w:tc>
          <w:tcPr>
            <w:tcW w:w="992" w:type="dxa"/>
            <w:tcBorders>
              <w:top w:val="single" w:sz="4" w:space="0" w:color="auto"/>
              <w:bottom w:val="single" w:sz="4" w:space="0" w:color="auto"/>
            </w:tcBorders>
          </w:tcPr>
          <w:p w:rsidR="005E16D2" w:rsidRPr="00990FF2" w:rsidRDefault="005E16D2" w:rsidP="00990FF2">
            <w:pPr>
              <w:jc w:val="center"/>
              <w:rPr>
                <w:sz w:val="20"/>
                <w:szCs w:val="20"/>
              </w:rPr>
            </w:pPr>
          </w:p>
        </w:tc>
        <w:tc>
          <w:tcPr>
            <w:tcW w:w="1370" w:type="dxa"/>
            <w:tcBorders>
              <w:top w:val="single" w:sz="4" w:space="0" w:color="auto"/>
              <w:bottom w:val="single" w:sz="4" w:space="0" w:color="auto"/>
            </w:tcBorders>
          </w:tcPr>
          <w:p w:rsidR="005E16D2" w:rsidRPr="00990FF2" w:rsidRDefault="005E16D2" w:rsidP="00990FF2">
            <w:pPr>
              <w:jc w:val="center"/>
              <w:rPr>
                <w:sz w:val="20"/>
                <w:szCs w:val="20"/>
              </w:rPr>
            </w:pPr>
          </w:p>
        </w:tc>
        <w:tc>
          <w:tcPr>
            <w:tcW w:w="1323" w:type="dxa"/>
          </w:tcPr>
          <w:p w:rsidR="005E16D2" w:rsidRPr="00990FF2" w:rsidRDefault="005E16D2" w:rsidP="00990FF2">
            <w:pPr>
              <w:jc w:val="center"/>
              <w:rPr>
                <w:sz w:val="20"/>
                <w:szCs w:val="20"/>
              </w:rPr>
            </w:pPr>
          </w:p>
        </w:tc>
      </w:tr>
      <w:tr w:rsidR="005E16D2" w:rsidRPr="00BC1A72" w:rsidTr="00990FF2">
        <w:trPr>
          <w:trHeight w:val="412"/>
        </w:trPr>
        <w:tc>
          <w:tcPr>
            <w:tcW w:w="15417" w:type="dxa"/>
            <w:gridSpan w:val="9"/>
          </w:tcPr>
          <w:p w:rsidR="005E16D2" w:rsidRPr="00990FF2" w:rsidRDefault="005E16D2" w:rsidP="00990FF2">
            <w:pPr>
              <w:jc w:val="center"/>
              <w:rPr>
                <w:sz w:val="20"/>
                <w:szCs w:val="20"/>
              </w:rPr>
            </w:pPr>
            <w:r w:rsidRPr="00990FF2">
              <w:rPr>
                <w:i/>
                <w:sz w:val="20"/>
                <w:szCs w:val="20"/>
              </w:rPr>
              <w:t>Раздел 2. Происхождение и начальные этапы развития жизни на Земле (3 ч.)</w:t>
            </w:r>
          </w:p>
        </w:tc>
      </w:tr>
      <w:tr w:rsidR="005E16D2" w:rsidRPr="00BC1A72" w:rsidTr="00990FF2">
        <w:trPr>
          <w:trHeight w:val="412"/>
        </w:trPr>
        <w:tc>
          <w:tcPr>
            <w:tcW w:w="15417" w:type="dxa"/>
            <w:gridSpan w:val="9"/>
          </w:tcPr>
          <w:p w:rsidR="005E16D2" w:rsidRPr="00990FF2" w:rsidRDefault="005E16D2" w:rsidP="00990FF2">
            <w:pPr>
              <w:jc w:val="center"/>
              <w:rPr>
                <w:sz w:val="20"/>
                <w:szCs w:val="20"/>
              </w:rPr>
            </w:pPr>
            <w:r w:rsidRPr="00990FF2">
              <w:rPr>
                <w:i/>
                <w:sz w:val="20"/>
                <w:szCs w:val="20"/>
              </w:rPr>
              <w:t>Тема 2.1. История представлений о происхождении жизни на Земле (1 ч.)</w:t>
            </w:r>
          </w:p>
        </w:tc>
      </w:tr>
      <w:tr w:rsidR="005E16D2" w:rsidRPr="00BC1A72" w:rsidTr="00990FF2">
        <w:trPr>
          <w:trHeight w:val="412"/>
        </w:trPr>
        <w:tc>
          <w:tcPr>
            <w:tcW w:w="566" w:type="dxa"/>
          </w:tcPr>
          <w:p w:rsidR="005E16D2" w:rsidRPr="008425D5" w:rsidRDefault="005E16D2" w:rsidP="00990FF2">
            <w:pPr>
              <w:jc w:val="center"/>
              <w:rPr>
                <w:lang w:val="en-US"/>
              </w:rPr>
            </w:pPr>
            <w:r>
              <w:rPr>
                <w:lang w:val="en-US"/>
              </w:rPr>
              <w:t>2</w:t>
            </w:r>
          </w:p>
        </w:tc>
        <w:tc>
          <w:tcPr>
            <w:tcW w:w="1987" w:type="dxa"/>
          </w:tcPr>
          <w:p w:rsidR="005E16D2" w:rsidRPr="00990FF2" w:rsidRDefault="005E16D2" w:rsidP="005E16D2">
            <w:pPr>
              <w:rPr>
                <w:sz w:val="20"/>
                <w:szCs w:val="20"/>
              </w:rPr>
            </w:pPr>
            <w:r w:rsidRPr="00990FF2">
              <w:rPr>
                <w:sz w:val="20"/>
                <w:szCs w:val="20"/>
              </w:rPr>
              <w:t>История представлений о происхождении жизни</w:t>
            </w:r>
          </w:p>
          <w:p w:rsidR="005E16D2" w:rsidRPr="00990FF2" w:rsidRDefault="005E16D2" w:rsidP="005E16D2">
            <w:pPr>
              <w:jc w:val="center"/>
              <w:rPr>
                <w:sz w:val="20"/>
                <w:szCs w:val="20"/>
              </w:rPr>
            </w:pPr>
            <w:r w:rsidRPr="00990FF2">
              <w:rPr>
                <w:sz w:val="20"/>
                <w:szCs w:val="20"/>
              </w:rPr>
              <w:t>Гипотезы происхождения жизни</w:t>
            </w:r>
          </w:p>
        </w:tc>
        <w:tc>
          <w:tcPr>
            <w:tcW w:w="674" w:type="dxa"/>
          </w:tcPr>
          <w:p w:rsidR="005E16D2" w:rsidRPr="00990FF2" w:rsidRDefault="005E16D2" w:rsidP="00990FF2">
            <w:pPr>
              <w:jc w:val="center"/>
              <w:rPr>
                <w:sz w:val="20"/>
                <w:szCs w:val="20"/>
              </w:rPr>
            </w:pPr>
          </w:p>
        </w:tc>
        <w:tc>
          <w:tcPr>
            <w:tcW w:w="1312" w:type="dxa"/>
          </w:tcPr>
          <w:p w:rsidR="005E16D2" w:rsidRPr="00990FF2" w:rsidRDefault="005E16D2" w:rsidP="00990FF2">
            <w:pPr>
              <w:jc w:val="center"/>
              <w:rPr>
                <w:sz w:val="20"/>
                <w:szCs w:val="20"/>
              </w:rPr>
            </w:pPr>
            <w:r w:rsidRPr="00990FF2">
              <w:rPr>
                <w:sz w:val="20"/>
                <w:szCs w:val="20"/>
              </w:rPr>
              <w:t>Урок усвоения новых знаний</w:t>
            </w:r>
          </w:p>
        </w:tc>
        <w:tc>
          <w:tcPr>
            <w:tcW w:w="2657" w:type="dxa"/>
          </w:tcPr>
          <w:p w:rsidR="005E16D2" w:rsidRPr="00990FF2" w:rsidRDefault="005E16D2" w:rsidP="00990FF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5E16D2" w:rsidP="005E16D2">
            <w:pPr>
              <w:snapToGrid w:val="0"/>
              <w:rPr>
                <w:sz w:val="20"/>
                <w:szCs w:val="20"/>
              </w:rPr>
            </w:pPr>
            <w:r w:rsidRPr="00990FF2">
              <w:rPr>
                <w:sz w:val="20"/>
                <w:szCs w:val="20"/>
              </w:rPr>
              <w:t>Обосновывать биогенеза и абиогенез, суждения по проблеме происхождения жизни. Анализировать и оценивать содержание научной и религиозной точек зрения по вопросу происхождения жизни</w:t>
            </w:r>
          </w:p>
          <w:p w:rsidR="005E16D2" w:rsidRPr="00990FF2" w:rsidRDefault="005E16D2" w:rsidP="005E16D2">
            <w:pPr>
              <w:snapToGrid w:val="0"/>
              <w:rPr>
                <w:sz w:val="20"/>
                <w:szCs w:val="20"/>
              </w:rPr>
            </w:pPr>
            <w:r w:rsidRPr="00990FF2">
              <w:rPr>
                <w:sz w:val="20"/>
                <w:szCs w:val="20"/>
              </w:rPr>
              <w:t>Описывать опыты Пастера, отличать наблюдение от эксперимента</w:t>
            </w:r>
          </w:p>
          <w:p w:rsidR="005E16D2" w:rsidRPr="00990FF2" w:rsidRDefault="005E16D2" w:rsidP="005E16D2">
            <w:pPr>
              <w:snapToGrid w:val="0"/>
              <w:rPr>
                <w:sz w:val="20"/>
                <w:szCs w:val="20"/>
              </w:rPr>
            </w:pPr>
            <w:r w:rsidRPr="00990FF2">
              <w:rPr>
                <w:sz w:val="20"/>
                <w:szCs w:val="20"/>
              </w:rPr>
              <w:t>Описывать сущность теорий вечности жизни. Анализировать и оценивать различные гипотезы вечности жизни</w:t>
            </w:r>
          </w:p>
          <w:p w:rsidR="005E16D2" w:rsidRPr="00990FF2" w:rsidRDefault="005E16D2" w:rsidP="00990FF2">
            <w:pPr>
              <w:rPr>
                <w:sz w:val="20"/>
                <w:szCs w:val="20"/>
              </w:rPr>
            </w:pPr>
            <w:r w:rsidRPr="00990FF2">
              <w:rPr>
                <w:sz w:val="20"/>
                <w:szCs w:val="20"/>
              </w:rPr>
              <w:t>Называть материалистические теории возникновения жизни.  Анализировать и оценивать материалистические гипотезы возникновения жизни</w:t>
            </w:r>
          </w:p>
        </w:tc>
        <w:tc>
          <w:tcPr>
            <w:tcW w:w="992" w:type="dxa"/>
            <w:tcBorders>
              <w:top w:val="single" w:sz="4" w:space="0" w:color="auto"/>
              <w:bottom w:val="single" w:sz="4" w:space="0" w:color="auto"/>
            </w:tcBorders>
          </w:tcPr>
          <w:p w:rsidR="005E16D2" w:rsidRPr="00990FF2" w:rsidRDefault="005E16D2" w:rsidP="00990FF2">
            <w:pPr>
              <w:jc w:val="center"/>
              <w:rPr>
                <w:sz w:val="20"/>
                <w:szCs w:val="20"/>
              </w:rPr>
            </w:pPr>
          </w:p>
        </w:tc>
        <w:tc>
          <w:tcPr>
            <w:tcW w:w="1370" w:type="dxa"/>
            <w:tcBorders>
              <w:top w:val="single" w:sz="4" w:space="0" w:color="auto"/>
              <w:bottom w:val="single" w:sz="4" w:space="0" w:color="auto"/>
            </w:tcBorders>
          </w:tcPr>
          <w:p w:rsidR="005E16D2" w:rsidRPr="00990FF2" w:rsidRDefault="005E16D2" w:rsidP="00990FF2">
            <w:pPr>
              <w:jc w:val="center"/>
              <w:rPr>
                <w:sz w:val="20"/>
                <w:szCs w:val="20"/>
              </w:rPr>
            </w:pPr>
          </w:p>
        </w:tc>
        <w:tc>
          <w:tcPr>
            <w:tcW w:w="1323" w:type="dxa"/>
          </w:tcPr>
          <w:p w:rsidR="005E16D2" w:rsidRPr="00990FF2" w:rsidRDefault="005E16D2" w:rsidP="00990FF2">
            <w:pPr>
              <w:jc w:val="center"/>
              <w:rPr>
                <w:sz w:val="20"/>
                <w:szCs w:val="20"/>
              </w:rPr>
            </w:pPr>
          </w:p>
        </w:tc>
      </w:tr>
      <w:tr w:rsidR="005E16D2" w:rsidRPr="00BC1A72" w:rsidTr="00990FF2">
        <w:trPr>
          <w:trHeight w:val="412"/>
        </w:trPr>
        <w:tc>
          <w:tcPr>
            <w:tcW w:w="15417" w:type="dxa"/>
            <w:gridSpan w:val="9"/>
          </w:tcPr>
          <w:p w:rsidR="005E16D2" w:rsidRPr="00990FF2" w:rsidRDefault="005E16D2" w:rsidP="00990FF2">
            <w:pPr>
              <w:jc w:val="center"/>
              <w:rPr>
                <w:sz w:val="20"/>
                <w:szCs w:val="20"/>
              </w:rPr>
            </w:pPr>
            <w:r w:rsidRPr="00990FF2">
              <w:rPr>
                <w:i/>
                <w:sz w:val="20"/>
                <w:szCs w:val="20"/>
              </w:rPr>
              <w:t>Тема 2.2.Предпосылки возникновения жизни на Земле (1 ч.)</w:t>
            </w: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3</w:t>
            </w:r>
          </w:p>
        </w:tc>
        <w:tc>
          <w:tcPr>
            <w:tcW w:w="1987" w:type="dxa"/>
          </w:tcPr>
          <w:p w:rsidR="005E16D2" w:rsidRPr="00990FF2" w:rsidRDefault="005E16D2" w:rsidP="005E16D2">
            <w:pPr>
              <w:ind w:right="-108"/>
              <w:rPr>
                <w:sz w:val="20"/>
                <w:szCs w:val="20"/>
              </w:rPr>
            </w:pPr>
            <w:r w:rsidRPr="00990FF2">
              <w:rPr>
                <w:sz w:val="20"/>
                <w:szCs w:val="20"/>
              </w:rPr>
              <w:t>Эволюция химиче-ских элементов в космическом пространстве</w:t>
            </w:r>
          </w:p>
          <w:p w:rsidR="005E16D2" w:rsidRPr="00990FF2" w:rsidRDefault="005E16D2" w:rsidP="005E16D2">
            <w:pPr>
              <w:rPr>
                <w:sz w:val="20"/>
                <w:szCs w:val="20"/>
              </w:rPr>
            </w:pPr>
            <w:r w:rsidRPr="00990FF2">
              <w:rPr>
                <w:sz w:val="20"/>
                <w:szCs w:val="20"/>
              </w:rPr>
              <w:t>Образование планетарных систем</w:t>
            </w:r>
          </w:p>
          <w:p w:rsidR="005E16D2" w:rsidRPr="00990FF2" w:rsidRDefault="005E16D2" w:rsidP="005E16D2">
            <w:pPr>
              <w:rPr>
                <w:sz w:val="20"/>
                <w:szCs w:val="20"/>
              </w:rPr>
            </w:pPr>
            <w:r w:rsidRPr="00990FF2">
              <w:rPr>
                <w:sz w:val="20"/>
                <w:szCs w:val="20"/>
              </w:rPr>
              <w:t>Химические предпосылки возникновения жизни</w:t>
            </w:r>
          </w:p>
          <w:p w:rsidR="005E16D2" w:rsidRPr="00990FF2" w:rsidRDefault="005E16D2" w:rsidP="005E16D2">
            <w:pPr>
              <w:rPr>
                <w:sz w:val="20"/>
                <w:szCs w:val="20"/>
              </w:rPr>
            </w:pPr>
            <w:r w:rsidRPr="00990FF2">
              <w:rPr>
                <w:sz w:val="20"/>
                <w:szCs w:val="20"/>
              </w:rPr>
              <w:t>Источники энергии и возраст Земли</w:t>
            </w:r>
          </w:p>
          <w:p w:rsidR="005E16D2" w:rsidRPr="00990FF2" w:rsidRDefault="005E16D2" w:rsidP="005E16D2">
            <w:pPr>
              <w:jc w:val="center"/>
              <w:rPr>
                <w:sz w:val="20"/>
                <w:szCs w:val="20"/>
              </w:rPr>
            </w:pPr>
            <w:r w:rsidRPr="00990FF2">
              <w:rPr>
                <w:sz w:val="20"/>
                <w:szCs w:val="20"/>
              </w:rPr>
              <w:t>Условия среды на древней Земле</w:t>
            </w:r>
          </w:p>
        </w:tc>
        <w:tc>
          <w:tcPr>
            <w:tcW w:w="674" w:type="dxa"/>
          </w:tcPr>
          <w:p w:rsidR="005E16D2" w:rsidRPr="00990FF2" w:rsidRDefault="005E16D2" w:rsidP="005E16D2">
            <w:pPr>
              <w:jc w:val="center"/>
              <w:rPr>
                <w:sz w:val="20"/>
                <w:szCs w:val="20"/>
              </w:rPr>
            </w:pPr>
          </w:p>
        </w:tc>
        <w:tc>
          <w:tcPr>
            <w:tcW w:w="1312" w:type="dxa"/>
          </w:tcPr>
          <w:p w:rsidR="005E16D2" w:rsidRPr="00990FF2" w:rsidRDefault="005E16D2" w:rsidP="005E16D2">
            <w:pPr>
              <w:snapToGrid w:val="0"/>
              <w:rPr>
                <w:sz w:val="20"/>
                <w:szCs w:val="20"/>
              </w:rPr>
            </w:pPr>
            <w:r w:rsidRPr="00990FF2">
              <w:rPr>
                <w:sz w:val="20"/>
                <w:szCs w:val="20"/>
              </w:rPr>
              <w:t>Урок усвоения новых знаний</w:t>
            </w:r>
          </w:p>
        </w:tc>
        <w:tc>
          <w:tcPr>
            <w:tcW w:w="2657" w:type="dxa"/>
          </w:tcPr>
          <w:p w:rsidR="005E16D2" w:rsidRPr="00990FF2" w:rsidRDefault="005E16D2"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5E16D2" w:rsidP="005E16D2">
            <w:pPr>
              <w:snapToGrid w:val="0"/>
              <w:rPr>
                <w:sz w:val="20"/>
                <w:szCs w:val="20"/>
              </w:rPr>
            </w:pPr>
            <w:r w:rsidRPr="00990FF2">
              <w:rPr>
                <w:sz w:val="20"/>
                <w:szCs w:val="20"/>
              </w:rPr>
              <w:t>Перечислять космические и планетарные предпосылки возникновения жизни абиогенным путем на нашей планете. Приводить пример реакций ядерного синтеза</w:t>
            </w:r>
          </w:p>
          <w:p w:rsidR="005E16D2" w:rsidRPr="00990FF2" w:rsidRDefault="005E16D2" w:rsidP="005E16D2">
            <w:pPr>
              <w:snapToGrid w:val="0"/>
              <w:rPr>
                <w:sz w:val="20"/>
                <w:szCs w:val="20"/>
              </w:rPr>
            </w:pPr>
            <w:r w:rsidRPr="00990FF2">
              <w:rPr>
                <w:sz w:val="20"/>
                <w:szCs w:val="20"/>
              </w:rPr>
              <w:t>Знать этапы  образования планетарных систем, объяснять закономерности формирования планет.</w:t>
            </w:r>
          </w:p>
          <w:p w:rsidR="005E16D2" w:rsidRPr="00990FF2" w:rsidRDefault="005E16D2" w:rsidP="005E16D2">
            <w:pPr>
              <w:snapToGrid w:val="0"/>
              <w:rPr>
                <w:sz w:val="20"/>
                <w:szCs w:val="20"/>
              </w:rPr>
            </w:pPr>
            <w:r w:rsidRPr="00990FF2">
              <w:rPr>
                <w:sz w:val="20"/>
                <w:szCs w:val="20"/>
              </w:rPr>
              <w:t>Перечислять вещества, определяющие состав первичной атмосферы. Обосновывать значение для возникновения органических веществ восстановительного характера атмосферы. Характеризовать состав первичной атмосферы</w:t>
            </w:r>
          </w:p>
          <w:p w:rsidR="005E16D2" w:rsidRPr="00990FF2" w:rsidRDefault="005E16D2" w:rsidP="005E16D2">
            <w:pPr>
              <w:snapToGrid w:val="0"/>
              <w:rPr>
                <w:sz w:val="20"/>
                <w:szCs w:val="20"/>
              </w:rPr>
            </w:pPr>
            <w:r w:rsidRPr="00990FF2">
              <w:rPr>
                <w:sz w:val="20"/>
                <w:szCs w:val="20"/>
              </w:rPr>
              <w:t>Перечислять возможные источники энергии. Объяснять роль различных источников энергии на процессы образования органических молекул</w:t>
            </w:r>
          </w:p>
          <w:p w:rsidR="005E16D2" w:rsidRPr="00990FF2" w:rsidRDefault="005E16D2" w:rsidP="005E16D2">
            <w:pPr>
              <w:jc w:val="center"/>
              <w:rPr>
                <w:sz w:val="20"/>
                <w:szCs w:val="20"/>
              </w:rPr>
            </w:pPr>
            <w:r w:rsidRPr="00990FF2">
              <w:rPr>
                <w:sz w:val="20"/>
                <w:szCs w:val="20"/>
              </w:rPr>
              <w:t>Перечислять условия для система органических веществ. Описывать методику проведения опыта С.Миллера и П</w:t>
            </w:r>
            <w:r w:rsidR="00990FF2">
              <w:rPr>
                <w:sz w:val="20"/>
                <w:szCs w:val="20"/>
              </w:rPr>
              <w:t>.Юрии. Обосновывать, что вода -</w:t>
            </w:r>
            <w:r w:rsidRPr="00990FF2">
              <w:rPr>
                <w:sz w:val="20"/>
                <w:szCs w:val="20"/>
              </w:rPr>
              <w:t>необходимое условие для жизни</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15417" w:type="dxa"/>
            <w:gridSpan w:val="9"/>
          </w:tcPr>
          <w:p w:rsidR="005E16D2" w:rsidRPr="00990FF2" w:rsidRDefault="00267725" w:rsidP="005E16D2">
            <w:pPr>
              <w:jc w:val="center"/>
              <w:rPr>
                <w:sz w:val="20"/>
                <w:szCs w:val="20"/>
              </w:rPr>
            </w:pPr>
            <w:r w:rsidRPr="00990FF2">
              <w:rPr>
                <w:i/>
                <w:sz w:val="20"/>
                <w:szCs w:val="20"/>
              </w:rPr>
              <w:t>Тема 2.3. Современные представления о возникновении жизни на Земле (1 ч.)</w:t>
            </w: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4</w:t>
            </w:r>
          </w:p>
        </w:tc>
        <w:tc>
          <w:tcPr>
            <w:tcW w:w="1987" w:type="dxa"/>
          </w:tcPr>
          <w:p w:rsidR="00267725" w:rsidRPr="00990FF2" w:rsidRDefault="00267725" w:rsidP="00267725">
            <w:pPr>
              <w:rPr>
                <w:sz w:val="20"/>
                <w:szCs w:val="20"/>
              </w:rPr>
            </w:pPr>
            <w:r w:rsidRPr="00990FF2">
              <w:rPr>
                <w:sz w:val="20"/>
                <w:szCs w:val="20"/>
              </w:rPr>
              <w:t>Теория А.И.Опарина</w:t>
            </w:r>
          </w:p>
          <w:p w:rsidR="00267725" w:rsidRPr="00990FF2" w:rsidRDefault="00267725" w:rsidP="00267725">
            <w:pPr>
              <w:rPr>
                <w:sz w:val="20"/>
                <w:szCs w:val="20"/>
              </w:rPr>
            </w:pPr>
            <w:r w:rsidRPr="00990FF2">
              <w:rPr>
                <w:sz w:val="20"/>
                <w:szCs w:val="20"/>
              </w:rPr>
              <w:t>Теории происхождения протобиополимеров</w:t>
            </w:r>
          </w:p>
          <w:p w:rsidR="00267725" w:rsidRPr="00990FF2" w:rsidRDefault="00267725" w:rsidP="00267725">
            <w:pPr>
              <w:rPr>
                <w:sz w:val="20"/>
                <w:szCs w:val="20"/>
              </w:rPr>
            </w:pPr>
            <w:r w:rsidRPr="00990FF2">
              <w:rPr>
                <w:sz w:val="20"/>
                <w:szCs w:val="20"/>
              </w:rPr>
              <w:t>Эволюция протобионтов</w:t>
            </w:r>
          </w:p>
          <w:p w:rsidR="005E16D2" w:rsidRPr="00990FF2" w:rsidRDefault="00267725" w:rsidP="00267725">
            <w:pPr>
              <w:jc w:val="center"/>
              <w:rPr>
                <w:sz w:val="20"/>
                <w:szCs w:val="20"/>
              </w:rPr>
            </w:pPr>
            <w:r w:rsidRPr="00990FF2">
              <w:rPr>
                <w:sz w:val="20"/>
                <w:szCs w:val="20"/>
              </w:rPr>
              <w:t>Начальные этапы биологической эволюции. Методы познания живой природы.</w:t>
            </w:r>
          </w:p>
        </w:tc>
        <w:tc>
          <w:tcPr>
            <w:tcW w:w="674" w:type="dxa"/>
          </w:tcPr>
          <w:p w:rsidR="005E16D2" w:rsidRPr="00990FF2" w:rsidRDefault="005E16D2" w:rsidP="005E16D2">
            <w:pPr>
              <w:jc w:val="center"/>
              <w:rPr>
                <w:sz w:val="20"/>
                <w:szCs w:val="20"/>
              </w:rPr>
            </w:pPr>
          </w:p>
        </w:tc>
        <w:tc>
          <w:tcPr>
            <w:tcW w:w="1312" w:type="dxa"/>
          </w:tcPr>
          <w:p w:rsidR="005E16D2" w:rsidRPr="00990FF2" w:rsidRDefault="00267725"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67725"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267725" w:rsidRPr="00990FF2" w:rsidRDefault="00267725" w:rsidP="00267725">
            <w:pPr>
              <w:snapToGrid w:val="0"/>
              <w:rPr>
                <w:i/>
                <w:sz w:val="20"/>
                <w:szCs w:val="20"/>
              </w:rPr>
            </w:pPr>
            <w:r w:rsidRPr="00990FF2">
              <w:rPr>
                <w:sz w:val="20"/>
                <w:szCs w:val="20"/>
              </w:rPr>
              <w:t>Давать определение понятию – коацерваты.  Описывать модель образования коацерватных капель. Сравнивать коацерваты с живыми существами</w:t>
            </w:r>
          </w:p>
          <w:p w:rsidR="00267725" w:rsidRPr="00990FF2" w:rsidRDefault="00267725" w:rsidP="00267725">
            <w:pPr>
              <w:snapToGrid w:val="0"/>
              <w:rPr>
                <w:sz w:val="20"/>
                <w:szCs w:val="20"/>
              </w:rPr>
            </w:pPr>
            <w:r w:rsidRPr="00990FF2">
              <w:rPr>
                <w:sz w:val="20"/>
                <w:szCs w:val="20"/>
              </w:rPr>
              <w:t>Называть возможности преодоления низких концентраций. Обосновывать перспективы образования и эволюции коацерватов в современных условиях.</w:t>
            </w:r>
          </w:p>
          <w:p w:rsidR="00267725" w:rsidRPr="00990FF2" w:rsidRDefault="00267725" w:rsidP="00267725">
            <w:pPr>
              <w:snapToGrid w:val="0"/>
              <w:rPr>
                <w:sz w:val="20"/>
                <w:szCs w:val="20"/>
              </w:rPr>
            </w:pPr>
            <w:r w:rsidRPr="00990FF2">
              <w:rPr>
                <w:sz w:val="20"/>
                <w:szCs w:val="20"/>
              </w:rPr>
              <w:t xml:space="preserve">Давать определения ключевым понятиям. Перечислять главные события добиологической эволюции. Характеризовать этапы эволюции метаболизма </w:t>
            </w:r>
          </w:p>
          <w:p w:rsidR="005E16D2" w:rsidRPr="00990FF2" w:rsidRDefault="00267725" w:rsidP="00990FF2">
            <w:pPr>
              <w:rPr>
                <w:sz w:val="20"/>
                <w:szCs w:val="20"/>
              </w:rPr>
            </w:pPr>
            <w:r w:rsidRPr="00990FF2">
              <w:rPr>
                <w:sz w:val="20"/>
                <w:szCs w:val="20"/>
              </w:rPr>
              <w:t>Давать определения ключевым понятиям. Составлять схему симбиотического возникновения животной и растительной клетки. Описывать процесс появления многоклеточности</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267725" w:rsidRPr="00BC1A72" w:rsidTr="00990FF2">
        <w:trPr>
          <w:trHeight w:val="412"/>
        </w:trPr>
        <w:tc>
          <w:tcPr>
            <w:tcW w:w="15417" w:type="dxa"/>
            <w:gridSpan w:val="9"/>
          </w:tcPr>
          <w:p w:rsidR="00267725" w:rsidRPr="00990FF2" w:rsidRDefault="00267725" w:rsidP="005E16D2">
            <w:pPr>
              <w:jc w:val="center"/>
              <w:rPr>
                <w:sz w:val="20"/>
                <w:szCs w:val="20"/>
              </w:rPr>
            </w:pPr>
            <w:r w:rsidRPr="00990FF2">
              <w:rPr>
                <w:i/>
                <w:sz w:val="20"/>
                <w:szCs w:val="20"/>
              </w:rPr>
              <w:t>Раздел 3. Учение о клетке (12 ч.)</w:t>
            </w:r>
          </w:p>
        </w:tc>
      </w:tr>
      <w:tr w:rsidR="00267725" w:rsidRPr="00BC1A72" w:rsidTr="00990FF2">
        <w:trPr>
          <w:trHeight w:val="412"/>
        </w:trPr>
        <w:tc>
          <w:tcPr>
            <w:tcW w:w="15417" w:type="dxa"/>
            <w:gridSpan w:val="9"/>
          </w:tcPr>
          <w:p w:rsidR="00267725" w:rsidRPr="00990FF2" w:rsidRDefault="00267725" w:rsidP="005E16D2">
            <w:pPr>
              <w:jc w:val="center"/>
              <w:rPr>
                <w:sz w:val="20"/>
                <w:szCs w:val="20"/>
              </w:rPr>
            </w:pPr>
            <w:r w:rsidRPr="00990FF2">
              <w:rPr>
                <w:i/>
                <w:sz w:val="20"/>
                <w:szCs w:val="20"/>
              </w:rPr>
              <w:t>Тема 3.1. Введение в цитологию (1 ч.)</w:t>
            </w: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5</w:t>
            </w:r>
          </w:p>
        </w:tc>
        <w:tc>
          <w:tcPr>
            <w:tcW w:w="1987" w:type="dxa"/>
          </w:tcPr>
          <w:p w:rsidR="005E16D2" w:rsidRPr="00990FF2" w:rsidRDefault="00267725" w:rsidP="005E16D2">
            <w:pPr>
              <w:jc w:val="center"/>
              <w:rPr>
                <w:sz w:val="20"/>
                <w:szCs w:val="20"/>
              </w:rPr>
            </w:pPr>
            <w:r w:rsidRPr="00990FF2">
              <w:rPr>
                <w:sz w:val="20"/>
                <w:szCs w:val="20"/>
              </w:rPr>
              <w:t>Предмет и задачи цитологии. Методы изучения клетки</w:t>
            </w:r>
          </w:p>
        </w:tc>
        <w:tc>
          <w:tcPr>
            <w:tcW w:w="674" w:type="dxa"/>
          </w:tcPr>
          <w:p w:rsidR="005E16D2" w:rsidRPr="00990FF2" w:rsidRDefault="005E16D2" w:rsidP="005E16D2">
            <w:pPr>
              <w:jc w:val="center"/>
              <w:rPr>
                <w:sz w:val="20"/>
                <w:szCs w:val="20"/>
              </w:rPr>
            </w:pPr>
          </w:p>
        </w:tc>
        <w:tc>
          <w:tcPr>
            <w:tcW w:w="1312" w:type="dxa"/>
          </w:tcPr>
          <w:p w:rsidR="005E16D2" w:rsidRPr="00990FF2" w:rsidRDefault="00267725"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67725"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267725" w:rsidP="00990FF2">
            <w:pPr>
              <w:rPr>
                <w:sz w:val="20"/>
                <w:szCs w:val="20"/>
              </w:rPr>
            </w:pPr>
            <w:r w:rsidRPr="00990FF2">
              <w:rPr>
                <w:sz w:val="20"/>
                <w:szCs w:val="20"/>
              </w:rPr>
              <w:t>Давать определение понятию цитология. Описывать клетки как объекта изучения цитологии</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6</w:t>
            </w:r>
          </w:p>
        </w:tc>
        <w:tc>
          <w:tcPr>
            <w:tcW w:w="1987" w:type="dxa"/>
          </w:tcPr>
          <w:p w:rsidR="005E16D2" w:rsidRPr="00990FF2" w:rsidRDefault="00267725" w:rsidP="005E16D2">
            <w:pPr>
              <w:jc w:val="center"/>
              <w:rPr>
                <w:sz w:val="20"/>
                <w:szCs w:val="20"/>
              </w:rPr>
            </w:pPr>
            <w:r w:rsidRPr="00990FF2">
              <w:rPr>
                <w:sz w:val="20"/>
                <w:szCs w:val="20"/>
              </w:rPr>
              <w:t>Химическая организация клетки. Неорганические вещества</w:t>
            </w:r>
          </w:p>
        </w:tc>
        <w:tc>
          <w:tcPr>
            <w:tcW w:w="674" w:type="dxa"/>
          </w:tcPr>
          <w:p w:rsidR="005E16D2" w:rsidRPr="00990FF2" w:rsidRDefault="005E16D2" w:rsidP="005E16D2">
            <w:pPr>
              <w:jc w:val="center"/>
              <w:rPr>
                <w:sz w:val="20"/>
                <w:szCs w:val="20"/>
              </w:rPr>
            </w:pPr>
          </w:p>
        </w:tc>
        <w:tc>
          <w:tcPr>
            <w:tcW w:w="1312" w:type="dxa"/>
          </w:tcPr>
          <w:p w:rsidR="005E16D2" w:rsidRPr="00990FF2" w:rsidRDefault="00267725"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67725"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267725" w:rsidP="00990FF2">
            <w:pPr>
              <w:rPr>
                <w:sz w:val="20"/>
                <w:szCs w:val="20"/>
              </w:rPr>
            </w:pPr>
            <w:r w:rsidRPr="00990FF2">
              <w:rPr>
                <w:sz w:val="20"/>
                <w:szCs w:val="20"/>
              </w:rPr>
              <w:t>Давать определения ключевым понятиям. Объяснять единство органического мира на основе сопоставительного анализа состава химических элементов. Обосновывать зависимость функций воды в клетке от строения ее молекул. Характеризовать значение макро- и микроэлементов, воды и минеральных солей</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7</w:t>
            </w:r>
          </w:p>
        </w:tc>
        <w:tc>
          <w:tcPr>
            <w:tcW w:w="1987" w:type="dxa"/>
          </w:tcPr>
          <w:p w:rsidR="00267725" w:rsidRPr="00990FF2" w:rsidRDefault="00267725" w:rsidP="00267725">
            <w:pPr>
              <w:rPr>
                <w:sz w:val="20"/>
                <w:szCs w:val="20"/>
              </w:rPr>
            </w:pPr>
            <w:r w:rsidRPr="00990FF2">
              <w:rPr>
                <w:sz w:val="20"/>
                <w:szCs w:val="20"/>
              </w:rPr>
              <w:t>Химическая организация клетки. Органические вещества (белки, жиры, углеводы).</w:t>
            </w:r>
          </w:p>
          <w:p w:rsidR="005E16D2" w:rsidRPr="00990FF2" w:rsidRDefault="005E16D2" w:rsidP="005E16D2">
            <w:pPr>
              <w:jc w:val="center"/>
              <w:rPr>
                <w:sz w:val="20"/>
                <w:szCs w:val="20"/>
              </w:rPr>
            </w:pPr>
          </w:p>
        </w:tc>
        <w:tc>
          <w:tcPr>
            <w:tcW w:w="674" w:type="dxa"/>
          </w:tcPr>
          <w:p w:rsidR="005E16D2" w:rsidRPr="00990FF2" w:rsidRDefault="005E16D2" w:rsidP="005E16D2">
            <w:pPr>
              <w:jc w:val="center"/>
              <w:rPr>
                <w:sz w:val="20"/>
                <w:szCs w:val="20"/>
              </w:rPr>
            </w:pPr>
          </w:p>
        </w:tc>
        <w:tc>
          <w:tcPr>
            <w:tcW w:w="1312" w:type="dxa"/>
          </w:tcPr>
          <w:p w:rsidR="005E16D2" w:rsidRPr="00990FF2" w:rsidRDefault="00267725" w:rsidP="00267725">
            <w:pPr>
              <w:rPr>
                <w:sz w:val="20"/>
                <w:szCs w:val="20"/>
              </w:rPr>
            </w:pPr>
            <w:r w:rsidRPr="00990FF2">
              <w:rPr>
                <w:sz w:val="20"/>
                <w:szCs w:val="20"/>
              </w:rPr>
              <w:t>Комбинированный урок</w:t>
            </w:r>
          </w:p>
        </w:tc>
        <w:tc>
          <w:tcPr>
            <w:tcW w:w="2657" w:type="dxa"/>
          </w:tcPr>
          <w:p w:rsidR="005E16D2" w:rsidRPr="00990FF2" w:rsidRDefault="00267725"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5E16D2" w:rsidRPr="00990FF2" w:rsidRDefault="00267725" w:rsidP="00990FF2">
            <w:pPr>
              <w:rPr>
                <w:sz w:val="20"/>
                <w:szCs w:val="20"/>
              </w:rPr>
            </w:pPr>
            <w:r w:rsidRPr="00990FF2">
              <w:rPr>
                <w:sz w:val="20"/>
                <w:szCs w:val="20"/>
              </w:rPr>
              <w:t>Давать определения ключевым понятиям. Описывать механизм образования суперспирали, объяснять принципы строения молекулы ДНК. Характеризовать функции ДНК. Устанавливать взаимосвязи строения и функций молекул ДНК в клетке</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8</w:t>
            </w:r>
          </w:p>
        </w:tc>
        <w:tc>
          <w:tcPr>
            <w:tcW w:w="1987" w:type="dxa"/>
          </w:tcPr>
          <w:p w:rsidR="005E16D2" w:rsidRPr="00990FF2" w:rsidRDefault="00267725" w:rsidP="005E16D2">
            <w:pPr>
              <w:jc w:val="center"/>
              <w:rPr>
                <w:sz w:val="20"/>
                <w:szCs w:val="20"/>
              </w:rPr>
            </w:pPr>
            <w:r w:rsidRPr="00990FF2">
              <w:rPr>
                <w:bCs/>
                <w:sz w:val="20"/>
                <w:szCs w:val="20"/>
              </w:rPr>
              <w:t>Нуклеиновые кислоты. ДНК – носитель наследственной информации.</w:t>
            </w:r>
          </w:p>
        </w:tc>
        <w:tc>
          <w:tcPr>
            <w:tcW w:w="674" w:type="dxa"/>
          </w:tcPr>
          <w:p w:rsidR="005E16D2" w:rsidRPr="00990FF2" w:rsidRDefault="005E16D2" w:rsidP="005E16D2">
            <w:pPr>
              <w:jc w:val="center"/>
              <w:rPr>
                <w:sz w:val="20"/>
                <w:szCs w:val="20"/>
              </w:rPr>
            </w:pPr>
          </w:p>
        </w:tc>
        <w:tc>
          <w:tcPr>
            <w:tcW w:w="1312" w:type="dxa"/>
          </w:tcPr>
          <w:p w:rsidR="005E16D2" w:rsidRPr="00990FF2" w:rsidRDefault="00267725" w:rsidP="005E16D2">
            <w:pPr>
              <w:jc w:val="center"/>
              <w:rPr>
                <w:sz w:val="20"/>
                <w:szCs w:val="20"/>
              </w:rPr>
            </w:pPr>
            <w:r w:rsidRPr="00990FF2">
              <w:rPr>
                <w:sz w:val="20"/>
                <w:szCs w:val="20"/>
              </w:rPr>
              <w:t>Комбинированный урок</w:t>
            </w:r>
          </w:p>
        </w:tc>
        <w:tc>
          <w:tcPr>
            <w:tcW w:w="2657" w:type="dxa"/>
          </w:tcPr>
          <w:p w:rsidR="005E16D2" w:rsidRPr="00990FF2" w:rsidRDefault="00267725"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267725" w:rsidP="00990FF2">
            <w:pPr>
              <w:rPr>
                <w:sz w:val="20"/>
                <w:szCs w:val="20"/>
              </w:rPr>
            </w:pPr>
            <w:r w:rsidRPr="00990FF2">
              <w:rPr>
                <w:sz w:val="20"/>
                <w:szCs w:val="20"/>
              </w:rPr>
              <w:t>Давать определения ключевым понятиям. Описывать механизм образования суперспирали, объяснять принципы строения молекулы ДНК. Характеризовать функции ДНК. Устанавливать взаимосвязи строения и функций молекул ДНК в клетке</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267725" w:rsidRPr="00BC1A72" w:rsidTr="00990FF2">
        <w:trPr>
          <w:trHeight w:val="412"/>
        </w:trPr>
        <w:tc>
          <w:tcPr>
            <w:tcW w:w="15417" w:type="dxa"/>
            <w:gridSpan w:val="9"/>
          </w:tcPr>
          <w:p w:rsidR="00267725" w:rsidRPr="00990FF2" w:rsidRDefault="00267725" w:rsidP="005E16D2">
            <w:pPr>
              <w:jc w:val="center"/>
              <w:rPr>
                <w:sz w:val="20"/>
                <w:szCs w:val="20"/>
              </w:rPr>
            </w:pPr>
            <w:r w:rsidRPr="00990FF2">
              <w:rPr>
                <w:i/>
                <w:sz w:val="20"/>
                <w:szCs w:val="20"/>
              </w:rPr>
              <w:t>Тема 3.3. Строение и функции прокариотической клетки (1 ч.)</w:t>
            </w:r>
            <w:r w:rsidRPr="00990FF2">
              <w:rPr>
                <w:i/>
                <w:sz w:val="20"/>
                <w:szCs w:val="20"/>
              </w:rPr>
              <w:tab/>
            </w: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9</w:t>
            </w:r>
          </w:p>
        </w:tc>
        <w:tc>
          <w:tcPr>
            <w:tcW w:w="1987" w:type="dxa"/>
          </w:tcPr>
          <w:p w:rsidR="005E16D2" w:rsidRPr="00990FF2" w:rsidRDefault="004D2EB8" w:rsidP="005E16D2">
            <w:pPr>
              <w:jc w:val="center"/>
              <w:rPr>
                <w:sz w:val="20"/>
                <w:szCs w:val="20"/>
              </w:rPr>
            </w:pPr>
            <w:r w:rsidRPr="00990FF2">
              <w:rPr>
                <w:sz w:val="20"/>
                <w:szCs w:val="20"/>
              </w:rPr>
              <w:t>Прокариотическая клетка</w:t>
            </w:r>
          </w:p>
        </w:tc>
        <w:tc>
          <w:tcPr>
            <w:tcW w:w="674" w:type="dxa"/>
          </w:tcPr>
          <w:p w:rsidR="005E16D2" w:rsidRPr="00990FF2" w:rsidRDefault="005E16D2" w:rsidP="005E16D2">
            <w:pPr>
              <w:jc w:val="center"/>
              <w:rPr>
                <w:sz w:val="20"/>
                <w:szCs w:val="20"/>
              </w:rPr>
            </w:pPr>
          </w:p>
        </w:tc>
        <w:tc>
          <w:tcPr>
            <w:tcW w:w="1312" w:type="dxa"/>
          </w:tcPr>
          <w:p w:rsidR="005E16D2" w:rsidRPr="00990FF2" w:rsidRDefault="004D2EB8"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4D2EB8"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5E16D2" w:rsidRPr="00990FF2" w:rsidRDefault="004D2EB8" w:rsidP="00990FF2">
            <w:pPr>
              <w:rPr>
                <w:sz w:val="20"/>
                <w:szCs w:val="20"/>
              </w:rPr>
            </w:pPr>
            <w:r w:rsidRPr="00990FF2">
              <w:rPr>
                <w:sz w:val="20"/>
                <w:szCs w:val="20"/>
              </w:rPr>
              <w:t>Давать определения ключевым понятиям. Называть уровни клеточной организации, значение бактерий в биоценозе. Описывать строение  прокариотической клетки. Выделять особенности размножения бактерий. Характеризовать процесс спорообразования. Объяснять причины быстрой реализации наследственной информации бактерией</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4D2EB8" w:rsidP="005E16D2">
            <w:pPr>
              <w:jc w:val="center"/>
              <w:rPr>
                <w:sz w:val="20"/>
                <w:szCs w:val="20"/>
              </w:rPr>
            </w:pPr>
            <w:r w:rsidRPr="00990FF2">
              <w:rPr>
                <w:i/>
                <w:sz w:val="20"/>
                <w:szCs w:val="20"/>
              </w:rPr>
              <w:t>Тема 3.4. Структурно-функциональная организация клеток эукариот (1 ч.)</w:t>
            </w: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10</w:t>
            </w:r>
          </w:p>
        </w:tc>
        <w:tc>
          <w:tcPr>
            <w:tcW w:w="1987" w:type="dxa"/>
          </w:tcPr>
          <w:p w:rsidR="004D2EB8" w:rsidRPr="00990FF2" w:rsidRDefault="004D2EB8" w:rsidP="004D2EB8">
            <w:pPr>
              <w:rPr>
                <w:sz w:val="20"/>
                <w:szCs w:val="20"/>
              </w:rPr>
            </w:pPr>
            <w:r w:rsidRPr="00990FF2">
              <w:rPr>
                <w:sz w:val="20"/>
                <w:szCs w:val="20"/>
              </w:rPr>
              <w:t xml:space="preserve">Эукариотическая клетка. </w:t>
            </w:r>
          </w:p>
          <w:p w:rsidR="005E16D2" w:rsidRPr="00990FF2" w:rsidRDefault="004D2EB8" w:rsidP="004D2EB8">
            <w:pPr>
              <w:jc w:val="center"/>
              <w:rPr>
                <w:sz w:val="20"/>
                <w:szCs w:val="20"/>
              </w:rPr>
            </w:pPr>
            <w:r w:rsidRPr="00990FF2">
              <w:rPr>
                <w:sz w:val="20"/>
                <w:szCs w:val="20"/>
              </w:rPr>
              <w:t>Лабораторная работа «Изучение строения растительной и животной клеток под микроскопом»</w:t>
            </w:r>
          </w:p>
        </w:tc>
        <w:tc>
          <w:tcPr>
            <w:tcW w:w="674" w:type="dxa"/>
          </w:tcPr>
          <w:p w:rsidR="005E16D2" w:rsidRPr="00990FF2" w:rsidRDefault="005E16D2" w:rsidP="005E16D2">
            <w:pPr>
              <w:jc w:val="center"/>
              <w:rPr>
                <w:sz w:val="20"/>
                <w:szCs w:val="20"/>
              </w:rPr>
            </w:pPr>
          </w:p>
        </w:tc>
        <w:tc>
          <w:tcPr>
            <w:tcW w:w="1312" w:type="dxa"/>
          </w:tcPr>
          <w:p w:rsidR="005E16D2" w:rsidRPr="00990FF2" w:rsidRDefault="004D2EB8"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4D2EB8" w:rsidP="005E16D2">
            <w:pPr>
              <w:ind w:left="-108" w:right="-107" w:hanging="1"/>
              <w:jc w:val="center"/>
              <w:rPr>
                <w:sz w:val="20"/>
                <w:szCs w:val="20"/>
              </w:rPr>
            </w:pPr>
            <w:r w:rsidRPr="00990FF2">
              <w:rPr>
                <w:sz w:val="20"/>
                <w:szCs w:val="20"/>
              </w:rPr>
              <w:t>Самостоятельная работа</w:t>
            </w:r>
          </w:p>
        </w:tc>
        <w:tc>
          <w:tcPr>
            <w:tcW w:w="4536" w:type="dxa"/>
          </w:tcPr>
          <w:p w:rsidR="004D2EB8" w:rsidRPr="00990FF2" w:rsidRDefault="004D2EB8" w:rsidP="004D2EB8">
            <w:pPr>
              <w:snapToGrid w:val="0"/>
              <w:rPr>
                <w:sz w:val="20"/>
                <w:szCs w:val="20"/>
              </w:rPr>
            </w:pPr>
            <w:r w:rsidRPr="00990FF2">
              <w:rPr>
                <w:sz w:val="20"/>
                <w:szCs w:val="20"/>
              </w:rPr>
              <w:t>Давать определения ключевым понятиям. Называть функции мембраны. Характеризовать механизм мембранного транспорта. Устанавливать взаимосвязи строения и функций мембраны. Сравнивать процессы пиноцитоза и фагоцитоза</w:t>
            </w:r>
          </w:p>
          <w:p w:rsidR="005E16D2" w:rsidRPr="00990FF2" w:rsidRDefault="004D2EB8" w:rsidP="004D2EB8">
            <w:pPr>
              <w:snapToGrid w:val="0"/>
              <w:rPr>
                <w:sz w:val="20"/>
                <w:szCs w:val="20"/>
              </w:rPr>
            </w:pPr>
            <w:r w:rsidRPr="00990FF2">
              <w:rPr>
                <w:sz w:val="20"/>
                <w:szCs w:val="20"/>
              </w:rPr>
              <w:t>Давать определения ключевым понятиям. Называть принцип структурной организации клетки. Находить различия между гладкими и шероховатыми мембранами ЭПС. Устанавливать взаимосвязи строения и функций органоидов клетки</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4D2EB8" w:rsidP="005E16D2">
            <w:pPr>
              <w:jc w:val="center"/>
              <w:rPr>
                <w:sz w:val="20"/>
                <w:szCs w:val="20"/>
              </w:rPr>
            </w:pPr>
            <w:r w:rsidRPr="00990FF2">
              <w:rPr>
                <w:i/>
                <w:sz w:val="20"/>
                <w:szCs w:val="20"/>
              </w:rPr>
              <w:t xml:space="preserve">            Тема 3.5. Обмен веществ в клетке (метаболизм) (2 ч.)</w:t>
            </w:r>
          </w:p>
        </w:tc>
      </w:tr>
      <w:tr w:rsidR="005E16D2" w:rsidRPr="00BC1A72" w:rsidTr="00990FF2">
        <w:trPr>
          <w:trHeight w:val="412"/>
        </w:trPr>
        <w:tc>
          <w:tcPr>
            <w:tcW w:w="566" w:type="dxa"/>
          </w:tcPr>
          <w:p w:rsidR="005E16D2" w:rsidRDefault="005E16D2" w:rsidP="005E16D2">
            <w:pPr>
              <w:jc w:val="center"/>
              <w:rPr>
                <w:lang w:val="en-US"/>
              </w:rPr>
            </w:pPr>
            <w:r>
              <w:rPr>
                <w:lang w:val="en-US"/>
              </w:rPr>
              <w:t>11</w:t>
            </w:r>
          </w:p>
        </w:tc>
        <w:tc>
          <w:tcPr>
            <w:tcW w:w="1987" w:type="dxa"/>
          </w:tcPr>
          <w:p w:rsidR="004D2EB8" w:rsidRPr="00990FF2" w:rsidRDefault="004D2EB8" w:rsidP="004D2EB8">
            <w:pPr>
              <w:rPr>
                <w:sz w:val="20"/>
                <w:szCs w:val="20"/>
              </w:rPr>
            </w:pPr>
            <w:r w:rsidRPr="00990FF2">
              <w:rPr>
                <w:sz w:val="20"/>
                <w:szCs w:val="20"/>
              </w:rPr>
              <w:t>Анаболизм</w:t>
            </w:r>
          </w:p>
          <w:p w:rsidR="005E16D2" w:rsidRPr="00990FF2" w:rsidRDefault="004D2EB8" w:rsidP="004D2EB8">
            <w:pPr>
              <w:jc w:val="center"/>
              <w:rPr>
                <w:sz w:val="20"/>
                <w:szCs w:val="20"/>
              </w:rPr>
            </w:pPr>
            <w:r w:rsidRPr="00990FF2">
              <w:rPr>
                <w:sz w:val="20"/>
                <w:szCs w:val="20"/>
              </w:rPr>
              <w:t>Энергетический обмен – катаболизм. Ген. Генетический код.</w:t>
            </w:r>
          </w:p>
        </w:tc>
        <w:tc>
          <w:tcPr>
            <w:tcW w:w="674" w:type="dxa"/>
          </w:tcPr>
          <w:p w:rsidR="005E16D2" w:rsidRPr="00990FF2" w:rsidRDefault="005E16D2" w:rsidP="005E16D2">
            <w:pPr>
              <w:jc w:val="center"/>
              <w:rPr>
                <w:sz w:val="20"/>
                <w:szCs w:val="20"/>
              </w:rPr>
            </w:pPr>
          </w:p>
        </w:tc>
        <w:tc>
          <w:tcPr>
            <w:tcW w:w="1312" w:type="dxa"/>
          </w:tcPr>
          <w:p w:rsidR="005E16D2" w:rsidRPr="00990FF2" w:rsidRDefault="004D2EB8"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4D2EB8"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4D2EB8" w:rsidRPr="00990FF2" w:rsidRDefault="004D2EB8" w:rsidP="00990FF2">
            <w:pPr>
              <w:snapToGrid w:val="0"/>
              <w:rPr>
                <w:sz w:val="20"/>
                <w:szCs w:val="20"/>
              </w:rPr>
            </w:pPr>
            <w:r w:rsidRPr="00990FF2">
              <w:rPr>
                <w:sz w:val="20"/>
                <w:szCs w:val="20"/>
              </w:rPr>
              <w:t>Давать определения ключевым понятиям. Объяснять смысл точности списывания информации с ДНК на иРНК, значение постоянства числа хромосом, роль ферментов в процессах биосинтеза белка, значение понятия реакции матричного синтеза. Характеризовать этапы транскрипции и трансляции</w:t>
            </w:r>
          </w:p>
          <w:p w:rsidR="005E16D2" w:rsidRPr="00990FF2" w:rsidRDefault="004D2EB8" w:rsidP="00990FF2">
            <w:pPr>
              <w:rPr>
                <w:sz w:val="20"/>
                <w:szCs w:val="20"/>
              </w:rPr>
            </w:pPr>
            <w:r w:rsidRPr="00990FF2">
              <w:rPr>
                <w:sz w:val="20"/>
                <w:szCs w:val="20"/>
              </w:rPr>
              <w:t>Давать определения ключевым понятиям. Объяснять роль АТФ в обмене веществ и энергии, потребность большинства организмов в кислороде. Характеризовать этапы диссимиляции. Устанавливать связь между строением митохондрий и клеточным дыханием</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Pr="008425D5" w:rsidRDefault="005E16D2" w:rsidP="005E16D2">
            <w:pPr>
              <w:jc w:val="center"/>
              <w:rPr>
                <w:lang w:val="en-US"/>
              </w:rPr>
            </w:pPr>
            <w:r>
              <w:rPr>
                <w:lang w:val="en-US"/>
              </w:rPr>
              <w:t>12</w:t>
            </w:r>
          </w:p>
        </w:tc>
        <w:tc>
          <w:tcPr>
            <w:tcW w:w="1987" w:type="dxa"/>
          </w:tcPr>
          <w:p w:rsidR="004D2EB8" w:rsidRPr="00990FF2" w:rsidRDefault="004D2EB8" w:rsidP="004D2EB8">
            <w:pPr>
              <w:rPr>
                <w:sz w:val="20"/>
                <w:szCs w:val="20"/>
              </w:rPr>
            </w:pPr>
            <w:r w:rsidRPr="00990FF2">
              <w:rPr>
                <w:sz w:val="20"/>
                <w:szCs w:val="20"/>
              </w:rPr>
              <w:t>Автотрофный тип обмена веществ</w:t>
            </w:r>
          </w:p>
          <w:p w:rsidR="005E16D2" w:rsidRPr="00990FF2" w:rsidRDefault="004D2EB8" w:rsidP="004D2EB8">
            <w:pPr>
              <w:jc w:val="center"/>
              <w:rPr>
                <w:sz w:val="20"/>
                <w:szCs w:val="20"/>
              </w:rPr>
            </w:pPr>
            <w:r w:rsidRPr="00990FF2">
              <w:rPr>
                <w:sz w:val="20"/>
                <w:szCs w:val="20"/>
              </w:rPr>
              <w:t>Хемосинтез</w:t>
            </w:r>
          </w:p>
        </w:tc>
        <w:tc>
          <w:tcPr>
            <w:tcW w:w="674" w:type="dxa"/>
          </w:tcPr>
          <w:p w:rsidR="005E16D2" w:rsidRPr="00990FF2" w:rsidRDefault="005E16D2" w:rsidP="005E16D2">
            <w:pPr>
              <w:jc w:val="center"/>
              <w:rPr>
                <w:sz w:val="20"/>
                <w:szCs w:val="20"/>
              </w:rPr>
            </w:pPr>
          </w:p>
        </w:tc>
        <w:tc>
          <w:tcPr>
            <w:tcW w:w="1312" w:type="dxa"/>
          </w:tcPr>
          <w:p w:rsidR="005E16D2" w:rsidRPr="00990FF2" w:rsidRDefault="004D2EB8" w:rsidP="005E16D2">
            <w:pPr>
              <w:jc w:val="center"/>
              <w:rPr>
                <w:sz w:val="20"/>
                <w:szCs w:val="20"/>
              </w:rPr>
            </w:pPr>
            <w:r w:rsidRPr="00990FF2">
              <w:rPr>
                <w:sz w:val="20"/>
                <w:szCs w:val="20"/>
              </w:rPr>
              <w:t>Комбинированный урок</w:t>
            </w:r>
          </w:p>
        </w:tc>
        <w:tc>
          <w:tcPr>
            <w:tcW w:w="2657" w:type="dxa"/>
          </w:tcPr>
          <w:p w:rsidR="005E16D2" w:rsidRPr="00990FF2" w:rsidRDefault="004D2EB8" w:rsidP="005E16D2">
            <w:pPr>
              <w:ind w:left="-108" w:right="-107" w:hanging="1"/>
              <w:jc w:val="center"/>
              <w:rPr>
                <w:sz w:val="20"/>
                <w:szCs w:val="20"/>
              </w:rPr>
            </w:pPr>
            <w:r w:rsidRPr="00990FF2">
              <w:rPr>
                <w:sz w:val="20"/>
                <w:szCs w:val="20"/>
              </w:rPr>
              <w:t>Самостоятельная работа</w:t>
            </w:r>
          </w:p>
        </w:tc>
        <w:tc>
          <w:tcPr>
            <w:tcW w:w="4536" w:type="dxa"/>
          </w:tcPr>
          <w:p w:rsidR="004D2EB8" w:rsidRPr="00990FF2" w:rsidRDefault="004D2EB8" w:rsidP="00990FF2">
            <w:pPr>
              <w:snapToGrid w:val="0"/>
              <w:rPr>
                <w:sz w:val="20"/>
                <w:szCs w:val="20"/>
              </w:rPr>
            </w:pPr>
            <w:r w:rsidRPr="00990FF2">
              <w:rPr>
                <w:sz w:val="20"/>
                <w:szCs w:val="20"/>
              </w:rPr>
              <w:t>Давать определения ключевым понятиям. Знать уравнение реакций световой и темновой фаз  фотосинтеза. Объяснять роль фотосинтеза. Характеризовать световую и темновую фазы фотосинтеза. Устанавливать связь между строением хлоропластов и фотосинтезом. Объяснять экологический аспект фотосинтеза на самостоятельно подобранных примерах</w:t>
            </w:r>
          </w:p>
          <w:p w:rsidR="005E16D2" w:rsidRPr="00990FF2" w:rsidRDefault="004D2EB8" w:rsidP="00990FF2">
            <w:pPr>
              <w:rPr>
                <w:sz w:val="20"/>
                <w:szCs w:val="20"/>
              </w:rPr>
            </w:pPr>
            <w:r w:rsidRPr="00990FF2">
              <w:rPr>
                <w:sz w:val="20"/>
                <w:szCs w:val="20"/>
              </w:rPr>
              <w:t>Давать определения ключевым понятиям. Знать уравнение реакций хемосинтеза. Сравнивать процесс фотосинтеза и хемосинтеза. Характеризовать роль хемосинтезирующих бактерий на Земле</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4D2EB8" w:rsidP="005E16D2">
            <w:pPr>
              <w:jc w:val="center"/>
              <w:rPr>
                <w:sz w:val="20"/>
                <w:szCs w:val="20"/>
              </w:rPr>
            </w:pPr>
            <w:r w:rsidRPr="00990FF2">
              <w:rPr>
                <w:i/>
                <w:sz w:val="20"/>
                <w:szCs w:val="20"/>
              </w:rPr>
              <w:t>Тема 3.6. Жизненный цикл клеток (1 ч.)</w:t>
            </w:r>
          </w:p>
        </w:tc>
      </w:tr>
      <w:tr w:rsidR="005E16D2" w:rsidRPr="00BC1A72" w:rsidTr="00990FF2">
        <w:trPr>
          <w:trHeight w:val="412"/>
        </w:trPr>
        <w:tc>
          <w:tcPr>
            <w:tcW w:w="566" w:type="dxa"/>
          </w:tcPr>
          <w:p w:rsidR="005E16D2" w:rsidRDefault="005E16D2" w:rsidP="005E16D2">
            <w:pPr>
              <w:jc w:val="center"/>
              <w:rPr>
                <w:lang w:val="en-US"/>
              </w:rPr>
            </w:pPr>
            <w:r>
              <w:rPr>
                <w:lang w:val="en-US"/>
              </w:rPr>
              <w:t>13</w:t>
            </w:r>
          </w:p>
        </w:tc>
        <w:tc>
          <w:tcPr>
            <w:tcW w:w="1987" w:type="dxa"/>
          </w:tcPr>
          <w:p w:rsidR="004D2EB8" w:rsidRPr="00990FF2" w:rsidRDefault="004D2EB8" w:rsidP="004D2EB8">
            <w:pPr>
              <w:rPr>
                <w:sz w:val="20"/>
                <w:szCs w:val="20"/>
              </w:rPr>
            </w:pPr>
            <w:r w:rsidRPr="00990FF2">
              <w:rPr>
                <w:sz w:val="20"/>
                <w:szCs w:val="20"/>
              </w:rPr>
              <w:t>Жизненный цикл клеток</w:t>
            </w:r>
          </w:p>
          <w:p w:rsidR="005E16D2" w:rsidRPr="00990FF2" w:rsidRDefault="004D2EB8" w:rsidP="004D2EB8">
            <w:pPr>
              <w:jc w:val="center"/>
              <w:rPr>
                <w:sz w:val="20"/>
                <w:szCs w:val="20"/>
              </w:rPr>
            </w:pPr>
            <w:r w:rsidRPr="00990FF2">
              <w:rPr>
                <w:sz w:val="20"/>
                <w:szCs w:val="20"/>
              </w:rPr>
              <w:t>Митоз</w:t>
            </w:r>
          </w:p>
        </w:tc>
        <w:tc>
          <w:tcPr>
            <w:tcW w:w="674" w:type="dxa"/>
          </w:tcPr>
          <w:p w:rsidR="005E16D2" w:rsidRPr="00990FF2" w:rsidRDefault="005E16D2" w:rsidP="005E16D2">
            <w:pPr>
              <w:jc w:val="center"/>
              <w:rPr>
                <w:sz w:val="20"/>
                <w:szCs w:val="20"/>
              </w:rPr>
            </w:pPr>
          </w:p>
        </w:tc>
        <w:tc>
          <w:tcPr>
            <w:tcW w:w="1312" w:type="dxa"/>
          </w:tcPr>
          <w:p w:rsidR="005E16D2" w:rsidRPr="00990FF2" w:rsidRDefault="004D2EB8"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4D2EB8"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4D2EB8" w:rsidRPr="00990FF2" w:rsidRDefault="004D2EB8" w:rsidP="00990FF2">
            <w:pPr>
              <w:snapToGrid w:val="0"/>
              <w:rPr>
                <w:sz w:val="20"/>
                <w:szCs w:val="20"/>
              </w:rPr>
            </w:pPr>
            <w:r w:rsidRPr="00990FF2">
              <w:rPr>
                <w:sz w:val="20"/>
                <w:szCs w:val="20"/>
              </w:rPr>
              <w:t>Давать определения ключевым понятиям. Объяснять значение интерфазы в жизненном цикле, процесс удвоения ДНК в клетке. Характеризовать процессы интерфазы</w:t>
            </w:r>
          </w:p>
          <w:p w:rsidR="005E16D2" w:rsidRPr="00990FF2" w:rsidRDefault="004D2EB8" w:rsidP="00990FF2">
            <w:pPr>
              <w:rPr>
                <w:sz w:val="20"/>
                <w:szCs w:val="20"/>
              </w:rPr>
            </w:pPr>
            <w:r w:rsidRPr="00990FF2">
              <w:rPr>
                <w:sz w:val="20"/>
                <w:szCs w:val="20"/>
              </w:rPr>
              <w:t>Давать определения ключевым понятиям. Объяснять биологический смысл митоза. Характеризовать митоз</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4D2EB8" w:rsidP="005E16D2">
            <w:pPr>
              <w:jc w:val="center"/>
              <w:rPr>
                <w:sz w:val="20"/>
                <w:szCs w:val="20"/>
              </w:rPr>
            </w:pPr>
            <w:r w:rsidRPr="00990FF2">
              <w:rPr>
                <w:i/>
                <w:sz w:val="20"/>
                <w:szCs w:val="20"/>
              </w:rPr>
              <w:t>Тема 3.7. Неклеточные формы жизни. Вирусы и бактериофаги (1 ч.)</w:t>
            </w:r>
          </w:p>
        </w:tc>
      </w:tr>
      <w:tr w:rsidR="005E16D2" w:rsidRPr="00BC1A72" w:rsidTr="00990FF2">
        <w:trPr>
          <w:trHeight w:val="412"/>
        </w:trPr>
        <w:tc>
          <w:tcPr>
            <w:tcW w:w="566" w:type="dxa"/>
          </w:tcPr>
          <w:p w:rsidR="005E16D2" w:rsidRDefault="005E16D2" w:rsidP="005E16D2">
            <w:pPr>
              <w:jc w:val="center"/>
              <w:rPr>
                <w:lang w:val="en-US"/>
              </w:rPr>
            </w:pPr>
            <w:r>
              <w:rPr>
                <w:lang w:val="en-US"/>
              </w:rPr>
              <w:t>14</w:t>
            </w:r>
          </w:p>
        </w:tc>
        <w:tc>
          <w:tcPr>
            <w:tcW w:w="1987" w:type="dxa"/>
          </w:tcPr>
          <w:p w:rsidR="005E16D2" w:rsidRPr="00990FF2" w:rsidRDefault="004D2EB8" w:rsidP="005E16D2">
            <w:pPr>
              <w:jc w:val="center"/>
              <w:rPr>
                <w:sz w:val="20"/>
                <w:szCs w:val="20"/>
              </w:rPr>
            </w:pPr>
            <w:r w:rsidRPr="00990FF2">
              <w:rPr>
                <w:sz w:val="20"/>
                <w:szCs w:val="20"/>
              </w:rPr>
              <w:t>Вирусы и бактериофаги</w:t>
            </w:r>
          </w:p>
        </w:tc>
        <w:tc>
          <w:tcPr>
            <w:tcW w:w="674" w:type="dxa"/>
          </w:tcPr>
          <w:p w:rsidR="005E16D2" w:rsidRPr="00990FF2" w:rsidRDefault="005E16D2" w:rsidP="005E16D2">
            <w:pPr>
              <w:jc w:val="center"/>
              <w:rPr>
                <w:sz w:val="20"/>
                <w:szCs w:val="20"/>
              </w:rPr>
            </w:pPr>
          </w:p>
        </w:tc>
        <w:tc>
          <w:tcPr>
            <w:tcW w:w="1312" w:type="dxa"/>
          </w:tcPr>
          <w:p w:rsidR="005E16D2" w:rsidRPr="00990FF2" w:rsidRDefault="004D2EB8"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4D2EB8"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4D2EB8" w:rsidP="00990FF2">
            <w:pPr>
              <w:rPr>
                <w:sz w:val="20"/>
                <w:szCs w:val="20"/>
              </w:rPr>
            </w:pPr>
            <w:r w:rsidRPr="00990FF2">
              <w:rPr>
                <w:sz w:val="20"/>
                <w:szCs w:val="20"/>
              </w:rPr>
              <w:t>Давать определения ключевым понятиям. Описывать проявление специфичности действия вирусов. Выделять особенности строения и жизнедеятельности бактериофагов.  Характеризовать механизм синтеза вирусных белков и их упаковку. Обосновывать пути предотвращения вирусных заболеваний (меры профилактики распространения вирусных заболеваний). Профилактика СпиДа</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4D2EB8" w:rsidP="005E16D2">
            <w:pPr>
              <w:jc w:val="center"/>
              <w:rPr>
                <w:sz w:val="20"/>
                <w:szCs w:val="20"/>
              </w:rPr>
            </w:pPr>
            <w:r w:rsidRPr="00990FF2">
              <w:rPr>
                <w:i/>
                <w:sz w:val="20"/>
                <w:szCs w:val="20"/>
              </w:rPr>
              <w:t>Тема 3.8. Клеточная теория (2 ч.)</w:t>
            </w:r>
          </w:p>
        </w:tc>
      </w:tr>
      <w:tr w:rsidR="005E16D2" w:rsidRPr="00BC1A72" w:rsidTr="00990FF2">
        <w:trPr>
          <w:trHeight w:val="412"/>
        </w:trPr>
        <w:tc>
          <w:tcPr>
            <w:tcW w:w="566" w:type="dxa"/>
          </w:tcPr>
          <w:p w:rsidR="005E16D2" w:rsidRDefault="005E16D2" w:rsidP="005E16D2">
            <w:pPr>
              <w:jc w:val="center"/>
              <w:rPr>
                <w:lang w:val="en-US"/>
              </w:rPr>
            </w:pPr>
            <w:r>
              <w:rPr>
                <w:lang w:val="en-US"/>
              </w:rPr>
              <w:t>15</w:t>
            </w:r>
          </w:p>
        </w:tc>
        <w:tc>
          <w:tcPr>
            <w:tcW w:w="1987" w:type="dxa"/>
          </w:tcPr>
          <w:p w:rsidR="005E16D2" w:rsidRPr="00990FF2" w:rsidRDefault="004D2EB8" w:rsidP="005E16D2">
            <w:pPr>
              <w:jc w:val="center"/>
              <w:rPr>
                <w:sz w:val="20"/>
                <w:szCs w:val="20"/>
              </w:rPr>
            </w:pPr>
            <w:r w:rsidRPr="00990FF2">
              <w:rPr>
                <w:sz w:val="20"/>
                <w:szCs w:val="20"/>
              </w:rPr>
              <w:t>Клеточная теория строения организмов</w:t>
            </w:r>
          </w:p>
        </w:tc>
        <w:tc>
          <w:tcPr>
            <w:tcW w:w="674" w:type="dxa"/>
          </w:tcPr>
          <w:p w:rsidR="005E16D2" w:rsidRPr="00990FF2" w:rsidRDefault="005E16D2" w:rsidP="005E16D2">
            <w:pPr>
              <w:jc w:val="center"/>
              <w:rPr>
                <w:sz w:val="20"/>
                <w:szCs w:val="20"/>
              </w:rPr>
            </w:pPr>
          </w:p>
        </w:tc>
        <w:tc>
          <w:tcPr>
            <w:tcW w:w="1312" w:type="dxa"/>
          </w:tcPr>
          <w:p w:rsidR="005E16D2" w:rsidRPr="00990FF2" w:rsidRDefault="004D2EB8" w:rsidP="005E16D2">
            <w:pPr>
              <w:jc w:val="center"/>
              <w:rPr>
                <w:sz w:val="20"/>
                <w:szCs w:val="20"/>
              </w:rPr>
            </w:pPr>
            <w:r w:rsidRPr="00990FF2">
              <w:rPr>
                <w:sz w:val="20"/>
                <w:szCs w:val="20"/>
              </w:rPr>
              <w:t>Комбинированный урок</w:t>
            </w:r>
          </w:p>
        </w:tc>
        <w:tc>
          <w:tcPr>
            <w:tcW w:w="2657" w:type="dxa"/>
          </w:tcPr>
          <w:p w:rsidR="005E16D2" w:rsidRPr="00990FF2" w:rsidRDefault="004D2EB8"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5E16D2" w:rsidRPr="00990FF2" w:rsidRDefault="004D2EB8" w:rsidP="00990FF2">
            <w:pPr>
              <w:rPr>
                <w:sz w:val="20"/>
                <w:szCs w:val="20"/>
              </w:rPr>
            </w:pPr>
            <w:r w:rsidRPr="00990FF2">
              <w:rPr>
                <w:sz w:val="20"/>
                <w:szCs w:val="20"/>
              </w:rPr>
              <w:t>Отличать теорию от гипотезы. Доказывать положения клеточной теории. Обосновывать единство происхождения живых организмов. Описывать развитие знаний о клетке.</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Default="005E16D2" w:rsidP="005E16D2">
            <w:pPr>
              <w:jc w:val="center"/>
              <w:rPr>
                <w:lang w:val="en-US"/>
              </w:rPr>
            </w:pPr>
            <w:r>
              <w:rPr>
                <w:lang w:val="en-US"/>
              </w:rPr>
              <w:t>16</w:t>
            </w:r>
          </w:p>
        </w:tc>
        <w:tc>
          <w:tcPr>
            <w:tcW w:w="1987" w:type="dxa"/>
          </w:tcPr>
          <w:p w:rsidR="005E16D2" w:rsidRPr="00990FF2" w:rsidRDefault="004D2EB8" w:rsidP="005E16D2">
            <w:pPr>
              <w:jc w:val="center"/>
              <w:rPr>
                <w:sz w:val="20"/>
                <w:szCs w:val="20"/>
              </w:rPr>
            </w:pPr>
            <w:r w:rsidRPr="00990FF2">
              <w:rPr>
                <w:sz w:val="20"/>
                <w:szCs w:val="20"/>
              </w:rPr>
              <w:t>Контрольная работа «Учение о клетке».Тест Зачет №1</w:t>
            </w:r>
          </w:p>
        </w:tc>
        <w:tc>
          <w:tcPr>
            <w:tcW w:w="674" w:type="dxa"/>
          </w:tcPr>
          <w:p w:rsidR="005E16D2" w:rsidRPr="00990FF2" w:rsidRDefault="005E16D2" w:rsidP="005E16D2">
            <w:pPr>
              <w:jc w:val="center"/>
              <w:rPr>
                <w:sz w:val="20"/>
                <w:szCs w:val="20"/>
              </w:rPr>
            </w:pPr>
          </w:p>
        </w:tc>
        <w:tc>
          <w:tcPr>
            <w:tcW w:w="1312" w:type="dxa"/>
          </w:tcPr>
          <w:p w:rsidR="005E16D2" w:rsidRPr="00990FF2" w:rsidRDefault="005E16D2" w:rsidP="005E16D2">
            <w:pPr>
              <w:jc w:val="center"/>
              <w:rPr>
                <w:sz w:val="20"/>
                <w:szCs w:val="20"/>
              </w:rPr>
            </w:pPr>
          </w:p>
        </w:tc>
        <w:tc>
          <w:tcPr>
            <w:tcW w:w="2657" w:type="dxa"/>
          </w:tcPr>
          <w:p w:rsidR="005E16D2" w:rsidRPr="00990FF2" w:rsidRDefault="004D2EB8" w:rsidP="005E16D2">
            <w:pPr>
              <w:ind w:left="-108" w:right="-107" w:hanging="1"/>
              <w:jc w:val="center"/>
              <w:rPr>
                <w:sz w:val="20"/>
                <w:szCs w:val="20"/>
              </w:rPr>
            </w:pPr>
            <w:r w:rsidRPr="00990FF2">
              <w:rPr>
                <w:bCs/>
                <w:sz w:val="20"/>
                <w:szCs w:val="20"/>
              </w:rPr>
              <w:t>Тестирование</w:t>
            </w:r>
          </w:p>
        </w:tc>
        <w:tc>
          <w:tcPr>
            <w:tcW w:w="4536" w:type="dxa"/>
          </w:tcPr>
          <w:p w:rsidR="005E16D2" w:rsidRPr="00990FF2" w:rsidRDefault="005E16D2" w:rsidP="005E16D2">
            <w:pPr>
              <w:jc w:val="center"/>
              <w:rPr>
                <w:sz w:val="20"/>
                <w:szCs w:val="20"/>
              </w:rPr>
            </w:pP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4C7D23" w:rsidP="005E16D2">
            <w:pPr>
              <w:jc w:val="center"/>
              <w:rPr>
                <w:sz w:val="20"/>
                <w:szCs w:val="20"/>
              </w:rPr>
            </w:pPr>
            <w:r w:rsidRPr="00990FF2">
              <w:rPr>
                <w:i/>
                <w:sz w:val="20"/>
                <w:szCs w:val="20"/>
              </w:rPr>
              <w:t>Раздел 4.  Размножение организмов (2 ч.)</w:t>
            </w:r>
          </w:p>
        </w:tc>
      </w:tr>
      <w:tr w:rsidR="004D2EB8" w:rsidRPr="00BC1A72" w:rsidTr="00990FF2">
        <w:trPr>
          <w:trHeight w:val="412"/>
        </w:trPr>
        <w:tc>
          <w:tcPr>
            <w:tcW w:w="15417" w:type="dxa"/>
            <w:gridSpan w:val="9"/>
          </w:tcPr>
          <w:p w:rsidR="004D2EB8" w:rsidRPr="00990FF2" w:rsidRDefault="004C7D23" w:rsidP="005E16D2">
            <w:pPr>
              <w:jc w:val="center"/>
              <w:rPr>
                <w:sz w:val="20"/>
                <w:szCs w:val="20"/>
              </w:rPr>
            </w:pPr>
            <w:r w:rsidRPr="00990FF2">
              <w:rPr>
                <w:i/>
                <w:sz w:val="20"/>
                <w:szCs w:val="20"/>
              </w:rPr>
              <w:t>Тема 4.1. Бесполое размножение растений и животных (1 ч.)</w:t>
            </w:r>
          </w:p>
        </w:tc>
      </w:tr>
      <w:tr w:rsidR="005E16D2" w:rsidRPr="00BC1A72" w:rsidTr="00990FF2">
        <w:trPr>
          <w:trHeight w:val="412"/>
        </w:trPr>
        <w:tc>
          <w:tcPr>
            <w:tcW w:w="566" w:type="dxa"/>
          </w:tcPr>
          <w:p w:rsidR="005E16D2" w:rsidRDefault="005E16D2" w:rsidP="005E16D2">
            <w:pPr>
              <w:jc w:val="center"/>
              <w:rPr>
                <w:lang w:val="en-US"/>
              </w:rPr>
            </w:pPr>
            <w:r>
              <w:rPr>
                <w:lang w:val="en-US"/>
              </w:rPr>
              <w:t>17</w:t>
            </w:r>
          </w:p>
        </w:tc>
        <w:tc>
          <w:tcPr>
            <w:tcW w:w="1987" w:type="dxa"/>
          </w:tcPr>
          <w:p w:rsidR="004C7D23" w:rsidRPr="00990FF2" w:rsidRDefault="004C7D23" w:rsidP="004C7D23">
            <w:pPr>
              <w:rPr>
                <w:sz w:val="20"/>
                <w:szCs w:val="20"/>
              </w:rPr>
            </w:pPr>
            <w:r w:rsidRPr="00990FF2">
              <w:rPr>
                <w:sz w:val="20"/>
                <w:szCs w:val="20"/>
              </w:rPr>
              <w:t>Бесполое размножение</w:t>
            </w:r>
          </w:p>
          <w:p w:rsidR="005E16D2" w:rsidRPr="00990FF2" w:rsidRDefault="004C7D23" w:rsidP="004C7D23">
            <w:pPr>
              <w:jc w:val="center"/>
              <w:rPr>
                <w:sz w:val="20"/>
                <w:szCs w:val="20"/>
              </w:rPr>
            </w:pPr>
            <w:r w:rsidRPr="00990FF2">
              <w:rPr>
                <w:sz w:val="20"/>
                <w:szCs w:val="20"/>
              </w:rPr>
              <w:t>Вегетативное размножение</w:t>
            </w:r>
          </w:p>
        </w:tc>
        <w:tc>
          <w:tcPr>
            <w:tcW w:w="674" w:type="dxa"/>
          </w:tcPr>
          <w:p w:rsidR="005E16D2" w:rsidRPr="00990FF2" w:rsidRDefault="005E16D2" w:rsidP="005E16D2">
            <w:pPr>
              <w:jc w:val="center"/>
              <w:rPr>
                <w:sz w:val="20"/>
                <w:szCs w:val="20"/>
              </w:rPr>
            </w:pPr>
          </w:p>
        </w:tc>
        <w:tc>
          <w:tcPr>
            <w:tcW w:w="1312" w:type="dxa"/>
          </w:tcPr>
          <w:p w:rsidR="005E16D2" w:rsidRPr="00990FF2" w:rsidRDefault="004C7D23"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94F9D"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294F9D" w:rsidRPr="00990FF2" w:rsidRDefault="00294F9D" w:rsidP="00990FF2">
            <w:pPr>
              <w:snapToGrid w:val="0"/>
              <w:rPr>
                <w:i/>
                <w:sz w:val="20"/>
                <w:szCs w:val="20"/>
              </w:rPr>
            </w:pPr>
            <w:r w:rsidRPr="00990FF2">
              <w:rPr>
                <w:sz w:val="20"/>
                <w:szCs w:val="20"/>
              </w:rPr>
              <w:t>Давать определения ключевым понятиям. Выделять особенности бесполого размножения. Характеризовать биологическое значение бесполого размножения. Объяснять причины однообразия при бесполом размножении, размножение – свойство организмов.</w:t>
            </w:r>
          </w:p>
          <w:p w:rsidR="005E16D2" w:rsidRPr="00990FF2" w:rsidRDefault="00294F9D" w:rsidP="00990FF2">
            <w:pPr>
              <w:rPr>
                <w:sz w:val="20"/>
                <w:szCs w:val="20"/>
              </w:rPr>
            </w:pPr>
            <w:r w:rsidRPr="00990FF2">
              <w:rPr>
                <w:sz w:val="20"/>
                <w:szCs w:val="20"/>
              </w:rPr>
              <w:t>Давать определения ключевым понятиям. Характеризовать распространение в природе или сельском хозяйстве вегетативного размножения</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294F9D" w:rsidP="005E16D2">
            <w:pPr>
              <w:jc w:val="center"/>
              <w:rPr>
                <w:sz w:val="20"/>
                <w:szCs w:val="20"/>
              </w:rPr>
            </w:pPr>
            <w:r w:rsidRPr="00990FF2">
              <w:rPr>
                <w:i/>
                <w:sz w:val="20"/>
                <w:szCs w:val="20"/>
              </w:rPr>
              <w:t>Тема 4.2. Половое размножение (1 ч.)</w:t>
            </w:r>
          </w:p>
        </w:tc>
      </w:tr>
      <w:tr w:rsidR="005E16D2" w:rsidRPr="00BC1A72" w:rsidTr="00990FF2">
        <w:trPr>
          <w:trHeight w:val="412"/>
        </w:trPr>
        <w:tc>
          <w:tcPr>
            <w:tcW w:w="566" w:type="dxa"/>
          </w:tcPr>
          <w:p w:rsidR="005E16D2" w:rsidRDefault="005E16D2" w:rsidP="005E16D2">
            <w:pPr>
              <w:jc w:val="center"/>
              <w:rPr>
                <w:lang w:val="en-US"/>
              </w:rPr>
            </w:pPr>
            <w:r>
              <w:rPr>
                <w:lang w:val="en-US"/>
              </w:rPr>
              <w:t>18</w:t>
            </w:r>
          </w:p>
        </w:tc>
        <w:tc>
          <w:tcPr>
            <w:tcW w:w="1987" w:type="dxa"/>
          </w:tcPr>
          <w:p w:rsidR="00294F9D" w:rsidRPr="00990FF2" w:rsidRDefault="00294F9D" w:rsidP="00294F9D">
            <w:pPr>
              <w:tabs>
                <w:tab w:val="left" w:pos="2790"/>
              </w:tabs>
              <w:rPr>
                <w:sz w:val="20"/>
                <w:szCs w:val="20"/>
              </w:rPr>
            </w:pPr>
            <w:r w:rsidRPr="00990FF2">
              <w:rPr>
                <w:sz w:val="20"/>
                <w:szCs w:val="20"/>
              </w:rPr>
              <w:t>Половое размножение Развитие половых клеток</w:t>
            </w:r>
            <w:r w:rsidRPr="00990FF2">
              <w:rPr>
                <w:sz w:val="20"/>
                <w:szCs w:val="20"/>
              </w:rPr>
              <w:tab/>
            </w:r>
          </w:p>
          <w:p w:rsidR="00294F9D" w:rsidRPr="00990FF2" w:rsidRDefault="00294F9D" w:rsidP="00294F9D">
            <w:pPr>
              <w:rPr>
                <w:sz w:val="20"/>
                <w:szCs w:val="20"/>
              </w:rPr>
            </w:pPr>
            <w:r w:rsidRPr="00990FF2">
              <w:rPr>
                <w:sz w:val="20"/>
                <w:szCs w:val="20"/>
              </w:rPr>
              <w:t>Мейоз</w:t>
            </w:r>
          </w:p>
          <w:p w:rsidR="00294F9D" w:rsidRPr="00990FF2" w:rsidRDefault="00294F9D" w:rsidP="00294F9D">
            <w:pPr>
              <w:rPr>
                <w:sz w:val="20"/>
                <w:szCs w:val="20"/>
              </w:rPr>
            </w:pPr>
            <w:r w:rsidRPr="00990FF2">
              <w:rPr>
                <w:sz w:val="20"/>
                <w:szCs w:val="20"/>
              </w:rPr>
              <w:t>Оплодотворение</w:t>
            </w:r>
          </w:p>
          <w:p w:rsidR="005E16D2" w:rsidRPr="00990FF2" w:rsidRDefault="005E16D2" w:rsidP="005E16D2">
            <w:pPr>
              <w:jc w:val="center"/>
              <w:rPr>
                <w:sz w:val="20"/>
                <w:szCs w:val="20"/>
              </w:rPr>
            </w:pP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94F9D"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294F9D" w:rsidRPr="00990FF2" w:rsidRDefault="00294F9D" w:rsidP="00990FF2">
            <w:pPr>
              <w:snapToGrid w:val="0"/>
              <w:ind w:right="-108"/>
              <w:rPr>
                <w:sz w:val="20"/>
                <w:szCs w:val="20"/>
              </w:rPr>
            </w:pPr>
            <w:r w:rsidRPr="00990FF2">
              <w:rPr>
                <w:sz w:val="20"/>
                <w:szCs w:val="20"/>
              </w:rPr>
              <w:t>Давать определения ключевым понятиям. Выделять эволюционное преимущество полового размножения. Объяснять биологическое значение полового размножения, деление клетки- как основа роста, развития и размножение организмов.. Сравнивать бесполое и половое размножение, процессы овогенеза и сперматогенеза Характеризовать этапы гаметогенеза</w:t>
            </w:r>
          </w:p>
          <w:p w:rsidR="00294F9D" w:rsidRPr="00990FF2" w:rsidRDefault="00294F9D" w:rsidP="00990FF2">
            <w:pPr>
              <w:snapToGrid w:val="0"/>
              <w:rPr>
                <w:sz w:val="20"/>
                <w:szCs w:val="20"/>
              </w:rPr>
            </w:pPr>
            <w:r w:rsidRPr="00990FF2">
              <w:rPr>
                <w:sz w:val="20"/>
                <w:szCs w:val="20"/>
              </w:rPr>
              <w:t>Давать определения ключевым понятиям. Описывать изменения хромосом в процессе кроссинговера. Объяснять биологическое значение мейоза и митоза. Характеризовать особенности 1-ого и 2-ого мейотических делений</w:t>
            </w:r>
          </w:p>
          <w:p w:rsidR="00294F9D" w:rsidRPr="00990FF2" w:rsidRDefault="00294F9D" w:rsidP="00990FF2">
            <w:pPr>
              <w:snapToGrid w:val="0"/>
              <w:rPr>
                <w:sz w:val="20"/>
                <w:szCs w:val="20"/>
              </w:rPr>
            </w:pPr>
            <w:r w:rsidRPr="00990FF2">
              <w:rPr>
                <w:sz w:val="20"/>
                <w:szCs w:val="20"/>
              </w:rPr>
              <w:t>Давать определения ключевым понятиям. Обосновывать зависимость типа оплодотворения от условий среды обитания</w:t>
            </w:r>
          </w:p>
          <w:p w:rsidR="005E16D2" w:rsidRPr="00990FF2" w:rsidRDefault="005E16D2" w:rsidP="005E16D2">
            <w:pPr>
              <w:jc w:val="center"/>
              <w:rPr>
                <w:sz w:val="20"/>
                <w:szCs w:val="20"/>
              </w:rPr>
            </w:pP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294F9D" w:rsidP="005E16D2">
            <w:pPr>
              <w:jc w:val="center"/>
              <w:rPr>
                <w:sz w:val="20"/>
                <w:szCs w:val="20"/>
              </w:rPr>
            </w:pPr>
            <w:r w:rsidRPr="00990FF2">
              <w:rPr>
                <w:i/>
                <w:sz w:val="20"/>
                <w:szCs w:val="20"/>
              </w:rPr>
              <w:t>Раздел 5. Индивидуальное развитие организмов (3 ч.)</w:t>
            </w:r>
          </w:p>
        </w:tc>
      </w:tr>
      <w:tr w:rsidR="004D2EB8" w:rsidRPr="00BC1A72" w:rsidTr="00990FF2">
        <w:trPr>
          <w:trHeight w:val="412"/>
        </w:trPr>
        <w:tc>
          <w:tcPr>
            <w:tcW w:w="15417" w:type="dxa"/>
            <w:gridSpan w:val="9"/>
          </w:tcPr>
          <w:p w:rsidR="004D2EB8" w:rsidRPr="00990FF2" w:rsidRDefault="00294F9D" w:rsidP="005E16D2">
            <w:pPr>
              <w:jc w:val="center"/>
              <w:rPr>
                <w:sz w:val="20"/>
                <w:szCs w:val="20"/>
              </w:rPr>
            </w:pPr>
            <w:r w:rsidRPr="00990FF2">
              <w:rPr>
                <w:i/>
                <w:sz w:val="20"/>
                <w:szCs w:val="20"/>
              </w:rPr>
              <w:t>Тема 5.1. Эмбриональное развитие животных (1 ч.)</w:t>
            </w:r>
          </w:p>
        </w:tc>
      </w:tr>
      <w:tr w:rsidR="005E16D2" w:rsidRPr="00BC1A72" w:rsidTr="00990FF2">
        <w:trPr>
          <w:trHeight w:val="412"/>
        </w:trPr>
        <w:tc>
          <w:tcPr>
            <w:tcW w:w="566" w:type="dxa"/>
          </w:tcPr>
          <w:p w:rsidR="005E16D2" w:rsidRDefault="005E16D2" w:rsidP="005E16D2">
            <w:pPr>
              <w:jc w:val="center"/>
              <w:rPr>
                <w:lang w:val="en-US"/>
              </w:rPr>
            </w:pPr>
            <w:r>
              <w:rPr>
                <w:lang w:val="en-US"/>
              </w:rPr>
              <w:t>19</w:t>
            </w:r>
          </w:p>
        </w:tc>
        <w:tc>
          <w:tcPr>
            <w:tcW w:w="1987" w:type="dxa"/>
          </w:tcPr>
          <w:p w:rsidR="00294F9D" w:rsidRPr="00990FF2" w:rsidRDefault="00294F9D" w:rsidP="00294F9D">
            <w:pPr>
              <w:rPr>
                <w:sz w:val="20"/>
                <w:szCs w:val="20"/>
              </w:rPr>
            </w:pPr>
            <w:r w:rsidRPr="00990FF2">
              <w:rPr>
                <w:sz w:val="20"/>
                <w:szCs w:val="20"/>
              </w:rPr>
              <w:t xml:space="preserve">Краткие исторические сведения об онтогенезе </w:t>
            </w:r>
          </w:p>
          <w:p w:rsidR="00294F9D" w:rsidRPr="00990FF2" w:rsidRDefault="00294F9D" w:rsidP="00294F9D">
            <w:pPr>
              <w:rPr>
                <w:sz w:val="20"/>
                <w:szCs w:val="20"/>
              </w:rPr>
            </w:pPr>
            <w:r w:rsidRPr="00990FF2">
              <w:rPr>
                <w:sz w:val="20"/>
                <w:szCs w:val="20"/>
              </w:rPr>
              <w:t xml:space="preserve">Эмбриональный период развития </w:t>
            </w:r>
          </w:p>
          <w:p w:rsidR="005E16D2" w:rsidRPr="00990FF2" w:rsidRDefault="00294F9D" w:rsidP="00294F9D">
            <w:pPr>
              <w:jc w:val="center"/>
              <w:rPr>
                <w:sz w:val="20"/>
                <w:szCs w:val="20"/>
              </w:rPr>
            </w:pPr>
            <w:r w:rsidRPr="00990FF2">
              <w:rPr>
                <w:sz w:val="20"/>
                <w:szCs w:val="20"/>
              </w:rPr>
              <w:t>Органогенез</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94F9D" w:rsidP="005E16D2">
            <w:pPr>
              <w:ind w:left="-108" w:right="-107" w:hanging="1"/>
              <w:jc w:val="center"/>
              <w:rPr>
                <w:sz w:val="20"/>
                <w:szCs w:val="20"/>
              </w:rPr>
            </w:pPr>
            <w:r w:rsidRPr="00990FF2">
              <w:rPr>
                <w:sz w:val="20"/>
                <w:szCs w:val="20"/>
              </w:rPr>
              <w:t>Самостоятельная работа</w:t>
            </w:r>
          </w:p>
        </w:tc>
        <w:tc>
          <w:tcPr>
            <w:tcW w:w="4536" w:type="dxa"/>
          </w:tcPr>
          <w:p w:rsidR="00294F9D" w:rsidRPr="00990FF2" w:rsidRDefault="00294F9D" w:rsidP="00990FF2">
            <w:pPr>
              <w:snapToGrid w:val="0"/>
              <w:rPr>
                <w:sz w:val="20"/>
                <w:szCs w:val="20"/>
              </w:rPr>
            </w:pPr>
            <w:r w:rsidRPr="00990FF2">
              <w:rPr>
                <w:sz w:val="20"/>
                <w:szCs w:val="20"/>
              </w:rPr>
              <w:t>Давать определения ключевым понятиям. Называть предпосылки биогенетического закона. Описывать периоды онтогенеза. Характеризовать вклад российских ученых в развитие эмбриологии</w:t>
            </w:r>
          </w:p>
          <w:p w:rsidR="00294F9D" w:rsidRPr="00990FF2" w:rsidRDefault="00294F9D" w:rsidP="00990FF2">
            <w:pPr>
              <w:snapToGrid w:val="0"/>
              <w:rPr>
                <w:sz w:val="20"/>
                <w:szCs w:val="20"/>
              </w:rPr>
            </w:pPr>
            <w:r w:rsidRPr="00990FF2">
              <w:rPr>
                <w:sz w:val="20"/>
                <w:szCs w:val="20"/>
              </w:rPr>
              <w:t>Сравнивать стадии зиготы и бластулы. Объяснять биологическое значение дробления. Выделять особенности дробления по сравнению с митозом.</w:t>
            </w:r>
          </w:p>
          <w:p w:rsidR="00294F9D" w:rsidRPr="00990FF2" w:rsidRDefault="00294F9D" w:rsidP="00990FF2">
            <w:pPr>
              <w:snapToGrid w:val="0"/>
              <w:rPr>
                <w:sz w:val="20"/>
                <w:szCs w:val="20"/>
              </w:rPr>
            </w:pPr>
            <w:r w:rsidRPr="00990FF2">
              <w:rPr>
                <w:sz w:val="20"/>
                <w:szCs w:val="20"/>
              </w:rPr>
              <w:t>Характеризовать процесс дробления</w:t>
            </w:r>
          </w:p>
          <w:p w:rsidR="00294F9D" w:rsidRPr="00990FF2" w:rsidRDefault="00294F9D" w:rsidP="00990FF2">
            <w:pPr>
              <w:snapToGrid w:val="0"/>
              <w:rPr>
                <w:sz w:val="20"/>
                <w:szCs w:val="20"/>
              </w:rPr>
            </w:pPr>
            <w:r w:rsidRPr="00990FF2">
              <w:rPr>
                <w:sz w:val="20"/>
                <w:szCs w:val="20"/>
              </w:rPr>
              <w:t>Объяснять механизм гаструляции, органогенеза.</w:t>
            </w:r>
          </w:p>
          <w:p w:rsidR="005E16D2" w:rsidRPr="00990FF2" w:rsidRDefault="00294F9D" w:rsidP="00990FF2">
            <w:pPr>
              <w:rPr>
                <w:sz w:val="20"/>
                <w:szCs w:val="20"/>
              </w:rPr>
            </w:pPr>
            <w:r w:rsidRPr="00990FF2">
              <w:rPr>
                <w:sz w:val="20"/>
                <w:szCs w:val="20"/>
              </w:rPr>
              <w:t>Сравнивать стадии гаструлы и нейрулы.  Доказывать проявление эмбриональной индукции. Приводить доказательства единства происхождения  животного мира</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294F9D" w:rsidP="005E16D2">
            <w:pPr>
              <w:jc w:val="center"/>
              <w:rPr>
                <w:sz w:val="20"/>
                <w:szCs w:val="20"/>
              </w:rPr>
            </w:pPr>
            <w:r w:rsidRPr="00990FF2">
              <w:rPr>
                <w:i/>
                <w:sz w:val="20"/>
                <w:szCs w:val="20"/>
              </w:rPr>
              <w:t>Тема 5.2. Постэмбриональное развитие (1 ч.)</w:t>
            </w:r>
          </w:p>
        </w:tc>
      </w:tr>
      <w:tr w:rsidR="005E16D2" w:rsidRPr="00BC1A72" w:rsidTr="00990FF2">
        <w:trPr>
          <w:trHeight w:val="412"/>
        </w:trPr>
        <w:tc>
          <w:tcPr>
            <w:tcW w:w="566" w:type="dxa"/>
          </w:tcPr>
          <w:p w:rsidR="005E16D2" w:rsidRDefault="005E16D2" w:rsidP="005E16D2">
            <w:pPr>
              <w:jc w:val="center"/>
              <w:rPr>
                <w:lang w:val="en-US"/>
              </w:rPr>
            </w:pPr>
            <w:r>
              <w:rPr>
                <w:lang w:val="en-US"/>
              </w:rPr>
              <w:t>20</w:t>
            </w:r>
          </w:p>
        </w:tc>
        <w:tc>
          <w:tcPr>
            <w:tcW w:w="1987" w:type="dxa"/>
          </w:tcPr>
          <w:p w:rsidR="005E16D2" w:rsidRPr="00990FF2" w:rsidRDefault="00294F9D" w:rsidP="005E16D2">
            <w:pPr>
              <w:jc w:val="center"/>
              <w:rPr>
                <w:sz w:val="20"/>
                <w:szCs w:val="20"/>
              </w:rPr>
            </w:pPr>
            <w:r w:rsidRPr="00990FF2">
              <w:rPr>
                <w:sz w:val="20"/>
                <w:szCs w:val="20"/>
              </w:rPr>
              <w:t>Постэмбриональный период развития</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Комбинированный урок</w:t>
            </w:r>
          </w:p>
        </w:tc>
        <w:tc>
          <w:tcPr>
            <w:tcW w:w="2657" w:type="dxa"/>
          </w:tcPr>
          <w:p w:rsidR="005E16D2" w:rsidRPr="00990FF2" w:rsidRDefault="00294F9D"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294F9D" w:rsidP="00990FF2">
            <w:pPr>
              <w:rPr>
                <w:sz w:val="20"/>
                <w:szCs w:val="20"/>
              </w:rPr>
            </w:pPr>
            <w:r w:rsidRPr="00990FF2">
              <w:rPr>
                <w:sz w:val="20"/>
                <w:szCs w:val="20"/>
              </w:rPr>
              <w:t>Давать определения ключевым понятиям. Приводить примеры неопределенного и определенного роста. Объяснять биологическое значение метаморфоза. Обосновывать биологическое значение стадий. Сравнивать прямое и непрямое развитие. Характеризовать типы постэмбрионального развития</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4D2EB8" w:rsidRPr="00BC1A72" w:rsidTr="00990FF2">
        <w:trPr>
          <w:trHeight w:val="412"/>
        </w:trPr>
        <w:tc>
          <w:tcPr>
            <w:tcW w:w="15417" w:type="dxa"/>
            <w:gridSpan w:val="9"/>
          </w:tcPr>
          <w:p w:rsidR="004D2EB8" w:rsidRPr="00990FF2" w:rsidRDefault="00294F9D" w:rsidP="005E16D2">
            <w:pPr>
              <w:jc w:val="center"/>
              <w:rPr>
                <w:sz w:val="20"/>
                <w:szCs w:val="20"/>
              </w:rPr>
            </w:pPr>
            <w:r w:rsidRPr="00990FF2">
              <w:rPr>
                <w:i/>
                <w:sz w:val="20"/>
                <w:szCs w:val="20"/>
              </w:rPr>
              <w:t>Тема 5.3. Онтогенез растений (1 ч.)</w:t>
            </w:r>
          </w:p>
        </w:tc>
      </w:tr>
      <w:tr w:rsidR="005E16D2" w:rsidRPr="00BC1A72" w:rsidTr="00990FF2">
        <w:trPr>
          <w:trHeight w:val="412"/>
        </w:trPr>
        <w:tc>
          <w:tcPr>
            <w:tcW w:w="566" w:type="dxa"/>
          </w:tcPr>
          <w:p w:rsidR="005E16D2" w:rsidRDefault="005E16D2" w:rsidP="005E16D2">
            <w:pPr>
              <w:jc w:val="center"/>
              <w:rPr>
                <w:lang w:val="en-US"/>
              </w:rPr>
            </w:pPr>
            <w:r>
              <w:rPr>
                <w:lang w:val="en-US"/>
              </w:rPr>
              <w:t>21</w:t>
            </w:r>
          </w:p>
        </w:tc>
        <w:tc>
          <w:tcPr>
            <w:tcW w:w="1987" w:type="dxa"/>
          </w:tcPr>
          <w:p w:rsidR="005E16D2" w:rsidRPr="00990FF2" w:rsidRDefault="00294F9D" w:rsidP="005E16D2">
            <w:pPr>
              <w:jc w:val="center"/>
              <w:rPr>
                <w:sz w:val="20"/>
                <w:szCs w:val="20"/>
              </w:rPr>
            </w:pPr>
            <w:r w:rsidRPr="00990FF2">
              <w:rPr>
                <w:sz w:val="20"/>
                <w:szCs w:val="20"/>
              </w:rPr>
              <w:t>Жизненный цикл и чередование поколений у растений</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Комбинированный урок</w:t>
            </w:r>
          </w:p>
        </w:tc>
        <w:tc>
          <w:tcPr>
            <w:tcW w:w="2657" w:type="dxa"/>
          </w:tcPr>
          <w:p w:rsidR="005E16D2" w:rsidRPr="00990FF2" w:rsidRDefault="00294F9D"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5E16D2" w:rsidRPr="00990FF2" w:rsidRDefault="00294F9D" w:rsidP="00990FF2">
            <w:pPr>
              <w:rPr>
                <w:sz w:val="20"/>
                <w:szCs w:val="20"/>
              </w:rPr>
            </w:pPr>
            <w:r w:rsidRPr="00990FF2">
              <w:rPr>
                <w:sz w:val="20"/>
                <w:szCs w:val="20"/>
              </w:rPr>
              <w:t>Давать определения ключевым понятиям.  Описывать жизненный цикл растений. Обосновывать зависимость типа размножения растений от условий среды. Сравнивать строение спорофита и гаметофита у высших споровых растений</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014647" w:rsidRPr="00BC1A72" w:rsidTr="00990FF2">
        <w:trPr>
          <w:trHeight w:val="412"/>
        </w:trPr>
        <w:tc>
          <w:tcPr>
            <w:tcW w:w="15417" w:type="dxa"/>
            <w:gridSpan w:val="9"/>
          </w:tcPr>
          <w:p w:rsidR="00014647" w:rsidRPr="00990FF2" w:rsidRDefault="00294F9D" w:rsidP="005E16D2">
            <w:pPr>
              <w:jc w:val="center"/>
              <w:rPr>
                <w:sz w:val="20"/>
                <w:szCs w:val="20"/>
              </w:rPr>
            </w:pPr>
            <w:r w:rsidRPr="00990FF2">
              <w:rPr>
                <w:i/>
                <w:sz w:val="20"/>
                <w:szCs w:val="20"/>
              </w:rPr>
              <w:t>Раздел 6. Основы генетики и селекции (12 ч.)</w:t>
            </w:r>
          </w:p>
        </w:tc>
      </w:tr>
      <w:tr w:rsidR="00014647" w:rsidRPr="00BC1A72" w:rsidTr="00990FF2">
        <w:trPr>
          <w:trHeight w:val="412"/>
        </w:trPr>
        <w:tc>
          <w:tcPr>
            <w:tcW w:w="15417" w:type="dxa"/>
            <w:gridSpan w:val="9"/>
          </w:tcPr>
          <w:p w:rsidR="00014647" w:rsidRPr="00990FF2" w:rsidRDefault="00294F9D" w:rsidP="005E16D2">
            <w:pPr>
              <w:jc w:val="center"/>
              <w:rPr>
                <w:sz w:val="20"/>
                <w:szCs w:val="20"/>
              </w:rPr>
            </w:pPr>
            <w:r w:rsidRPr="00990FF2">
              <w:rPr>
                <w:i/>
                <w:sz w:val="20"/>
                <w:szCs w:val="20"/>
              </w:rPr>
              <w:t>Тема 6.1. История представлений о наследственности и изменчивости (1 ч.)</w:t>
            </w:r>
          </w:p>
        </w:tc>
      </w:tr>
      <w:tr w:rsidR="005E16D2" w:rsidRPr="00BC1A72" w:rsidTr="00990FF2">
        <w:trPr>
          <w:trHeight w:val="412"/>
        </w:trPr>
        <w:tc>
          <w:tcPr>
            <w:tcW w:w="566" w:type="dxa"/>
          </w:tcPr>
          <w:p w:rsidR="005E16D2" w:rsidRDefault="005E16D2" w:rsidP="005E16D2">
            <w:pPr>
              <w:jc w:val="center"/>
              <w:rPr>
                <w:lang w:val="en-US"/>
              </w:rPr>
            </w:pPr>
            <w:r>
              <w:rPr>
                <w:lang w:val="en-US"/>
              </w:rPr>
              <w:t>22</w:t>
            </w:r>
          </w:p>
        </w:tc>
        <w:tc>
          <w:tcPr>
            <w:tcW w:w="1987" w:type="dxa"/>
          </w:tcPr>
          <w:p w:rsidR="00294F9D" w:rsidRPr="00990FF2" w:rsidRDefault="00294F9D" w:rsidP="00294F9D">
            <w:pPr>
              <w:rPr>
                <w:sz w:val="20"/>
                <w:szCs w:val="20"/>
              </w:rPr>
            </w:pPr>
            <w:r w:rsidRPr="00990FF2">
              <w:rPr>
                <w:sz w:val="20"/>
                <w:szCs w:val="20"/>
              </w:rPr>
              <w:t>История развития представлений о наследственности и изменчивости</w:t>
            </w:r>
          </w:p>
          <w:p w:rsidR="005E16D2" w:rsidRPr="00990FF2" w:rsidRDefault="00294F9D" w:rsidP="00294F9D">
            <w:pPr>
              <w:jc w:val="center"/>
              <w:rPr>
                <w:sz w:val="20"/>
                <w:szCs w:val="20"/>
              </w:rPr>
            </w:pPr>
            <w:r w:rsidRPr="00990FF2">
              <w:rPr>
                <w:sz w:val="20"/>
                <w:szCs w:val="20"/>
              </w:rPr>
              <w:t>Современные представления о структуре гена</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lang w:val="en-US"/>
              </w:rPr>
            </w:pPr>
            <w:r w:rsidRPr="00990FF2">
              <w:rPr>
                <w:sz w:val="20"/>
                <w:szCs w:val="20"/>
              </w:rPr>
              <w:t>Комбинированный урок</w:t>
            </w:r>
          </w:p>
        </w:tc>
        <w:tc>
          <w:tcPr>
            <w:tcW w:w="2657" w:type="dxa"/>
          </w:tcPr>
          <w:p w:rsidR="005E16D2" w:rsidRPr="00990FF2" w:rsidRDefault="00294F9D"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294F9D" w:rsidP="00990FF2">
            <w:pPr>
              <w:rPr>
                <w:sz w:val="20"/>
                <w:szCs w:val="20"/>
              </w:rPr>
            </w:pPr>
            <w:r w:rsidRPr="00990FF2">
              <w:rPr>
                <w:sz w:val="20"/>
                <w:szCs w:val="20"/>
              </w:rPr>
              <w:t>Давать определения ключевым понятиям. Приводить примеры рецессивных и доминантных признаков. Схематично обозначать хромосомы, расположение аллельных генов на диплоидном и гаплоидном наборах. Выделять отличия свойств живых систем от неживых. Отличать признаки, определяемые аллельными генами. Характеризовать признаки организмов на различных уровнях организации. Объяснять сущность генотипа как результат взаимодействия генов. Объяснять механизм проявления признака на молекулярно-генетическом уровне. Выделять особенности в строении генов в прокариотической и эукариотической клетках</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294F9D" w:rsidRPr="00BC1A72" w:rsidTr="00990FF2">
        <w:trPr>
          <w:trHeight w:val="412"/>
        </w:trPr>
        <w:tc>
          <w:tcPr>
            <w:tcW w:w="15417" w:type="dxa"/>
            <w:gridSpan w:val="9"/>
          </w:tcPr>
          <w:p w:rsidR="00294F9D" w:rsidRPr="00990FF2" w:rsidRDefault="00294F9D" w:rsidP="005E16D2">
            <w:pPr>
              <w:jc w:val="center"/>
              <w:rPr>
                <w:sz w:val="20"/>
                <w:szCs w:val="20"/>
              </w:rPr>
            </w:pPr>
            <w:r w:rsidRPr="00990FF2">
              <w:rPr>
                <w:i/>
                <w:sz w:val="20"/>
                <w:szCs w:val="20"/>
              </w:rPr>
              <w:t>Тема 6.2. Основные закономерности наследственности (6 ч.)</w:t>
            </w:r>
          </w:p>
        </w:tc>
      </w:tr>
      <w:tr w:rsidR="005E16D2" w:rsidRPr="00BC1A72" w:rsidTr="00990FF2">
        <w:trPr>
          <w:trHeight w:val="412"/>
        </w:trPr>
        <w:tc>
          <w:tcPr>
            <w:tcW w:w="566" w:type="dxa"/>
          </w:tcPr>
          <w:p w:rsidR="005E16D2" w:rsidRDefault="005E16D2" w:rsidP="005E16D2">
            <w:pPr>
              <w:jc w:val="center"/>
              <w:rPr>
                <w:lang w:val="en-US"/>
              </w:rPr>
            </w:pPr>
            <w:r>
              <w:rPr>
                <w:lang w:val="en-US"/>
              </w:rPr>
              <w:t>23</w:t>
            </w:r>
          </w:p>
        </w:tc>
        <w:tc>
          <w:tcPr>
            <w:tcW w:w="1987" w:type="dxa"/>
          </w:tcPr>
          <w:p w:rsidR="00294F9D" w:rsidRPr="00990FF2" w:rsidRDefault="00294F9D" w:rsidP="00294F9D">
            <w:pPr>
              <w:rPr>
                <w:sz w:val="20"/>
                <w:szCs w:val="20"/>
              </w:rPr>
            </w:pPr>
            <w:r w:rsidRPr="00990FF2">
              <w:rPr>
                <w:sz w:val="20"/>
                <w:szCs w:val="20"/>
              </w:rPr>
              <w:t>Закон единообразия первого поколения</w:t>
            </w:r>
          </w:p>
          <w:p w:rsidR="005E16D2" w:rsidRPr="00990FF2" w:rsidRDefault="00294F9D" w:rsidP="00294F9D">
            <w:pPr>
              <w:jc w:val="center"/>
              <w:rPr>
                <w:sz w:val="20"/>
                <w:szCs w:val="20"/>
              </w:rPr>
            </w:pPr>
            <w:r w:rsidRPr="00990FF2">
              <w:rPr>
                <w:sz w:val="20"/>
                <w:szCs w:val="20"/>
              </w:rPr>
              <w:t>Закон расщепления</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94F9D"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294F9D" w:rsidRPr="00990FF2" w:rsidRDefault="00294F9D" w:rsidP="00990FF2">
            <w:pPr>
              <w:snapToGrid w:val="0"/>
              <w:rPr>
                <w:i/>
                <w:sz w:val="20"/>
                <w:szCs w:val="20"/>
              </w:rPr>
            </w:pPr>
            <w:r w:rsidRPr="00990FF2">
              <w:rPr>
                <w:sz w:val="20"/>
                <w:szCs w:val="20"/>
              </w:rPr>
              <w:t>Называть условия проявления доминантных и рецессивных признаков. Записывать обозначения доминантных и рецессивных генов, гомозигот и гетерозигот. Раскрывать сущность гибридологического метода. Характеризовать моногибридное скрещивание.</w:t>
            </w:r>
          </w:p>
          <w:p w:rsidR="005E16D2" w:rsidRPr="00990FF2" w:rsidRDefault="00294F9D" w:rsidP="00990FF2">
            <w:pPr>
              <w:rPr>
                <w:sz w:val="20"/>
                <w:szCs w:val="20"/>
              </w:rPr>
            </w:pPr>
            <w:r w:rsidRPr="00990FF2">
              <w:rPr>
                <w:sz w:val="20"/>
                <w:szCs w:val="20"/>
              </w:rPr>
              <w:t>Называть тип доминирования при котором расщепление по фенотипу  и генотипу совпадает. Составлять схемы процесса образования «чистых гамет», единообразия гибридов первого поколения, закона расщепления. Объяснять цитологические основы проявления второго закона Менделя (расщепления). Составлять схему закона расщепления.</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Default="005E16D2" w:rsidP="005E16D2">
            <w:pPr>
              <w:jc w:val="center"/>
              <w:rPr>
                <w:lang w:val="en-US"/>
              </w:rPr>
            </w:pPr>
            <w:r>
              <w:rPr>
                <w:lang w:val="en-US"/>
              </w:rPr>
              <w:t>24</w:t>
            </w:r>
          </w:p>
        </w:tc>
        <w:tc>
          <w:tcPr>
            <w:tcW w:w="1987" w:type="dxa"/>
          </w:tcPr>
          <w:p w:rsidR="00294F9D" w:rsidRPr="00990FF2" w:rsidRDefault="00294F9D" w:rsidP="00294F9D">
            <w:pPr>
              <w:rPr>
                <w:sz w:val="20"/>
                <w:szCs w:val="20"/>
              </w:rPr>
            </w:pPr>
            <w:r w:rsidRPr="00990FF2">
              <w:rPr>
                <w:sz w:val="20"/>
                <w:szCs w:val="20"/>
              </w:rPr>
              <w:t>Неполное доминирование. Множественный аллелизм.</w:t>
            </w:r>
          </w:p>
          <w:p w:rsidR="005E16D2" w:rsidRPr="00990FF2" w:rsidRDefault="00294F9D" w:rsidP="00294F9D">
            <w:pPr>
              <w:jc w:val="center"/>
              <w:rPr>
                <w:sz w:val="20"/>
                <w:szCs w:val="20"/>
              </w:rPr>
            </w:pPr>
            <w:r w:rsidRPr="00990FF2">
              <w:rPr>
                <w:sz w:val="20"/>
                <w:szCs w:val="20"/>
              </w:rPr>
              <w:t>Анализирующее скрещивание</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94F9D" w:rsidP="005E16D2">
            <w:pPr>
              <w:ind w:left="-108" w:right="-107" w:hanging="1"/>
              <w:jc w:val="center"/>
              <w:rPr>
                <w:sz w:val="20"/>
                <w:szCs w:val="20"/>
              </w:rPr>
            </w:pPr>
            <w:r w:rsidRPr="00990FF2">
              <w:rPr>
                <w:sz w:val="20"/>
                <w:szCs w:val="20"/>
              </w:rPr>
              <w:t>Самостоятельная работа</w:t>
            </w:r>
          </w:p>
        </w:tc>
        <w:tc>
          <w:tcPr>
            <w:tcW w:w="4536" w:type="dxa"/>
          </w:tcPr>
          <w:p w:rsidR="00294F9D" w:rsidRPr="00990FF2" w:rsidRDefault="00294F9D" w:rsidP="00990FF2">
            <w:pPr>
              <w:snapToGrid w:val="0"/>
              <w:rPr>
                <w:sz w:val="20"/>
                <w:szCs w:val="20"/>
              </w:rPr>
            </w:pPr>
            <w:r w:rsidRPr="00990FF2">
              <w:rPr>
                <w:sz w:val="20"/>
                <w:szCs w:val="20"/>
              </w:rPr>
              <w:t>Описывать проявление множественного аллелизма. Составлять схему неполного доминирования. Решать биологические задачи по теме. Объяснять сущность неполного доминирования. Сравнивать механизм полного и неполного доминирования.</w:t>
            </w:r>
          </w:p>
          <w:p w:rsidR="005E16D2" w:rsidRPr="00990FF2" w:rsidRDefault="00294F9D" w:rsidP="00990FF2">
            <w:pPr>
              <w:rPr>
                <w:sz w:val="20"/>
                <w:szCs w:val="20"/>
              </w:rPr>
            </w:pPr>
            <w:r w:rsidRPr="00990FF2">
              <w:rPr>
                <w:sz w:val="20"/>
                <w:szCs w:val="20"/>
              </w:rPr>
              <w:t>Составлять схемы анализирующего скрещивания. Объяснять практическое значение анализирующего. Характеризовать проявление анализирующего скрещивания, решать задачи по теме.</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Default="005E16D2" w:rsidP="005E16D2">
            <w:pPr>
              <w:jc w:val="center"/>
              <w:rPr>
                <w:lang w:val="en-US"/>
              </w:rPr>
            </w:pPr>
            <w:r>
              <w:rPr>
                <w:lang w:val="en-US"/>
              </w:rPr>
              <w:t>25</w:t>
            </w:r>
          </w:p>
        </w:tc>
        <w:tc>
          <w:tcPr>
            <w:tcW w:w="1987" w:type="dxa"/>
          </w:tcPr>
          <w:p w:rsidR="005E16D2" w:rsidRPr="00990FF2" w:rsidRDefault="00294F9D" w:rsidP="005E16D2">
            <w:pPr>
              <w:jc w:val="center"/>
              <w:rPr>
                <w:sz w:val="20"/>
                <w:szCs w:val="20"/>
              </w:rPr>
            </w:pPr>
            <w:r w:rsidRPr="00990FF2">
              <w:rPr>
                <w:sz w:val="20"/>
                <w:szCs w:val="20"/>
              </w:rPr>
              <w:t>Дигибридное и полигибридное скрещивание. Третий закон Менделя</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294F9D" w:rsidP="005E16D2">
            <w:pPr>
              <w:ind w:left="-108" w:right="-107" w:hanging="1"/>
              <w:jc w:val="center"/>
              <w:rPr>
                <w:sz w:val="20"/>
                <w:szCs w:val="20"/>
                <w:lang w:val="en-US"/>
              </w:rPr>
            </w:pPr>
            <w:r w:rsidRPr="00990FF2">
              <w:rPr>
                <w:sz w:val="20"/>
                <w:szCs w:val="20"/>
              </w:rPr>
              <w:t>Самостоятельная работа</w:t>
            </w:r>
          </w:p>
        </w:tc>
        <w:tc>
          <w:tcPr>
            <w:tcW w:w="4536" w:type="dxa"/>
          </w:tcPr>
          <w:p w:rsidR="005E16D2" w:rsidRPr="00990FF2" w:rsidRDefault="00294F9D" w:rsidP="00990FF2">
            <w:pPr>
              <w:rPr>
                <w:sz w:val="20"/>
                <w:szCs w:val="20"/>
              </w:rPr>
            </w:pPr>
            <w:r w:rsidRPr="00990FF2">
              <w:rPr>
                <w:sz w:val="20"/>
                <w:szCs w:val="20"/>
              </w:rPr>
              <w:t>Рассчитывать число типов гамет и составлять решетку Пеннета. Объяснять цитологические основы третьего закона Г. Менделя (закона независимого наследования). Решать биологические задачи по теме.</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Default="005E16D2" w:rsidP="005E16D2">
            <w:pPr>
              <w:jc w:val="center"/>
              <w:rPr>
                <w:lang w:val="en-US"/>
              </w:rPr>
            </w:pPr>
            <w:r>
              <w:rPr>
                <w:lang w:val="en-US"/>
              </w:rPr>
              <w:t>26</w:t>
            </w:r>
          </w:p>
        </w:tc>
        <w:tc>
          <w:tcPr>
            <w:tcW w:w="1987" w:type="dxa"/>
          </w:tcPr>
          <w:p w:rsidR="005E16D2" w:rsidRPr="00990FF2" w:rsidRDefault="00294F9D" w:rsidP="005E16D2">
            <w:pPr>
              <w:jc w:val="center"/>
              <w:rPr>
                <w:sz w:val="20"/>
                <w:szCs w:val="20"/>
              </w:rPr>
            </w:pPr>
            <w:r w:rsidRPr="00990FF2">
              <w:rPr>
                <w:sz w:val="20"/>
                <w:szCs w:val="20"/>
              </w:rPr>
              <w:t>Хромосомная теория наследственности</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294F9D">
            <w:pPr>
              <w:jc w:val="center"/>
              <w:rPr>
                <w:sz w:val="20"/>
                <w:szCs w:val="20"/>
                <w:lang w:val="en-US"/>
              </w:rPr>
            </w:pPr>
            <w:r w:rsidRPr="00990FF2">
              <w:rPr>
                <w:sz w:val="20"/>
                <w:szCs w:val="20"/>
              </w:rPr>
              <w:t xml:space="preserve">Комбинированный урок </w:t>
            </w:r>
          </w:p>
        </w:tc>
        <w:tc>
          <w:tcPr>
            <w:tcW w:w="2657" w:type="dxa"/>
          </w:tcPr>
          <w:p w:rsidR="005E16D2" w:rsidRPr="00990FF2" w:rsidRDefault="00294F9D"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294F9D" w:rsidP="00990FF2">
            <w:pPr>
              <w:rPr>
                <w:sz w:val="20"/>
                <w:szCs w:val="20"/>
              </w:rPr>
            </w:pPr>
            <w:r w:rsidRPr="00990FF2">
              <w:rPr>
                <w:sz w:val="20"/>
                <w:szCs w:val="20"/>
              </w:rPr>
              <w:t>Формулировать закон сцепленного наследования Т. Моргана. Объяснять причину нарушения сцепления, биологическое значение перекреста хромосом. Объяснять цитологические основы проявления закона сцепленного наследования. Характеризовать положения хромосомной теории наследственности</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Default="005E16D2" w:rsidP="005E16D2">
            <w:pPr>
              <w:jc w:val="center"/>
              <w:rPr>
                <w:lang w:val="en-US"/>
              </w:rPr>
            </w:pPr>
            <w:r>
              <w:rPr>
                <w:lang w:val="en-US"/>
              </w:rPr>
              <w:t>27</w:t>
            </w:r>
          </w:p>
        </w:tc>
        <w:tc>
          <w:tcPr>
            <w:tcW w:w="1987" w:type="dxa"/>
          </w:tcPr>
          <w:p w:rsidR="005E16D2" w:rsidRPr="00990FF2" w:rsidRDefault="00294F9D" w:rsidP="005E16D2">
            <w:pPr>
              <w:jc w:val="center"/>
              <w:rPr>
                <w:sz w:val="20"/>
                <w:szCs w:val="20"/>
              </w:rPr>
            </w:pPr>
            <w:r w:rsidRPr="00990FF2">
              <w:rPr>
                <w:sz w:val="20"/>
                <w:szCs w:val="20"/>
              </w:rPr>
              <w:t>Генетика пола. Наследование признаков, сцепленных с полом</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Комбинированный урок</w:t>
            </w:r>
          </w:p>
        </w:tc>
        <w:tc>
          <w:tcPr>
            <w:tcW w:w="2657" w:type="dxa"/>
          </w:tcPr>
          <w:p w:rsidR="005E16D2" w:rsidRPr="00990FF2" w:rsidRDefault="00294F9D" w:rsidP="005E16D2">
            <w:pPr>
              <w:ind w:left="-108" w:right="-107" w:hanging="1"/>
              <w:jc w:val="center"/>
              <w:rPr>
                <w:sz w:val="20"/>
                <w:szCs w:val="20"/>
              </w:rPr>
            </w:pPr>
            <w:r w:rsidRPr="00990FF2">
              <w:rPr>
                <w:sz w:val="20"/>
                <w:szCs w:val="20"/>
              </w:rPr>
              <w:t>Самостоятельная работа</w:t>
            </w:r>
          </w:p>
        </w:tc>
        <w:tc>
          <w:tcPr>
            <w:tcW w:w="4536" w:type="dxa"/>
          </w:tcPr>
          <w:p w:rsidR="00294F9D" w:rsidRPr="00990FF2" w:rsidRDefault="00294F9D" w:rsidP="00294F9D">
            <w:pPr>
              <w:snapToGrid w:val="0"/>
              <w:rPr>
                <w:sz w:val="20"/>
                <w:szCs w:val="20"/>
              </w:rPr>
            </w:pPr>
            <w:r w:rsidRPr="00990FF2">
              <w:rPr>
                <w:sz w:val="20"/>
                <w:szCs w:val="20"/>
              </w:rPr>
              <w:t>Называть типы хромосом в генотипе. Уметь объяснять механизм генетического определения пола, приводить примеры механизмов определения пола. Объяснять причины соотношения полов 1:1, механизмы наследования гемофилии и дальтонизма. Анализировать родословные. Решать простейшие задачи на сцепленное наследование.</w:t>
            </w:r>
          </w:p>
          <w:p w:rsidR="005E16D2" w:rsidRPr="00990FF2" w:rsidRDefault="005E16D2" w:rsidP="005E16D2">
            <w:pPr>
              <w:jc w:val="center"/>
              <w:rPr>
                <w:sz w:val="20"/>
                <w:szCs w:val="20"/>
              </w:rPr>
            </w:pP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5E16D2" w:rsidRPr="00BC1A72" w:rsidTr="00990FF2">
        <w:trPr>
          <w:trHeight w:val="412"/>
        </w:trPr>
        <w:tc>
          <w:tcPr>
            <w:tcW w:w="566" w:type="dxa"/>
          </w:tcPr>
          <w:p w:rsidR="005E16D2" w:rsidRDefault="005E16D2" w:rsidP="005E16D2">
            <w:pPr>
              <w:jc w:val="center"/>
              <w:rPr>
                <w:lang w:val="en-US"/>
              </w:rPr>
            </w:pPr>
            <w:r>
              <w:rPr>
                <w:lang w:val="en-US"/>
              </w:rPr>
              <w:t>28</w:t>
            </w:r>
          </w:p>
        </w:tc>
        <w:tc>
          <w:tcPr>
            <w:tcW w:w="1987" w:type="dxa"/>
          </w:tcPr>
          <w:p w:rsidR="005E16D2" w:rsidRPr="00990FF2" w:rsidRDefault="00294F9D" w:rsidP="005E16D2">
            <w:pPr>
              <w:jc w:val="center"/>
              <w:rPr>
                <w:sz w:val="20"/>
                <w:szCs w:val="20"/>
              </w:rPr>
            </w:pPr>
            <w:r w:rsidRPr="00990FF2">
              <w:rPr>
                <w:sz w:val="20"/>
                <w:szCs w:val="20"/>
              </w:rPr>
              <w:t>Генотип как целостная система. Взаимодействие генов</w:t>
            </w: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Комбинированный урок</w:t>
            </w:r>
          </w:p>
        </w:tc>
        <w:tc>
          <w:tcPr>
            <w:tcW w:w="2657" w:type="dxa"/>
          </w:tcPr>
          <w:p w:rsidR="005E16D2" w:rsidRPr="00990FF2" w:rsidRDefault="00294F9D" w:rsidP="005E16D2">
            <w:pPr>
              <w:ind w:left="-108" w:right="-107" w:hanging="1"/>
              <w:jc w:val="center"/>
              <w:rPr>
                <w:sz w:val="20"/>
                <w:szCs w:val="20"/>
              </w:rPr>
            </w:pPr>
            <w:r w:rsidRPr="00990FF2">
              <w:rPr>
                <w:sz w:val="20"/>
                <w:szCs w:val="20"/>
              </w:rPr>
              <w:t>Самостоятельная работа</w:t>
            </w:r>
          </w:p>
        </w:tc>
        <w:tc>
          <w:tcPr>
            <w:tcW w:w="4536" w:type="dxa"/>
          </w:tcPr>
          <w:p w:rsidR="005E16D2" w:rsidRPr="00990FF2" w:rsidRDefault="00294F9D" w:rsidP="00990FF2">
            <w:pPr>
              <w:rPr>
                <w:sz w:val="20"/>
                <w:szCs w:val="20"/>
              </w:rPr>
            </w:pPr>
            <w:r w:rsidRPr="00990FF2">
              <w:rPr>
                <w:sz w:val="20"/>
                <w:szCs w:val="20"/>
              </w:rPr>
              <w:t>Описывать строение гена эукариот. Уметь  раскрывать сущность взаимодействия генов, приводить примеры. Составлять схемы скрещивания, определять по фенотипу генотип, и, наоборот, по генотипу фенотип, по схемам число типов гамет, вероятность проявления признака в потомстве, решать задачи разного типа.</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294F9D" w:rsidRPr="00BC1A72" w:rsidTr="00990FF2">
        <w:trPr>
          <w:trHeight w:val="412"/>
        </w:trPr>
        <w:tc>
          <w:tcPr>
            <w:tcW w:w="15417" w:type="dxa"/>
            <w:gridSpan w:val="9"/>
          </w:tcPr>
          <w:p w:rsidR="00294F9D" w:rsidRPr="00990FF2" w:rsidRDefault="00294F9D" w:rsidP="005E16D2">
            <w:pPr>
              <w:jc w:val="center"/>
              <w:rPr>
                <w:sz w:val="20"/>
                <w:szCs w:val="20"/>
              </w:rPr>
            </w:pPr>
            <w:r w:rsidRPr="00990FF2">
              <w:rPr>
                <w:i/>
                <w:sz w:val="20"/>
                <w:szCs w:val="20"/>
              </w:rPr>
              <w:t>Тема 6.3. Основные закономерности изменчивости (1 ч.)</w:t>
            </w:r>
          </w:p>
        </w:tc>
      </w:tr>
      <w:tr w:rsidR="005E16D2" w:rsidRPr="00BC1A72" w:rsidTr="00990FF2">
        <w:trPr>
          <w:trHeight w:val="412"/>
        </w:trPr>
        <w:tc>
          <w:tcPr>
            <w:tcW w:w="566" w:type="dxa"/>
          </w:tcPr>
          <w:p w:rsidR="005E16D2" w:rsidRDefault="005E16D2" w:rsidP="005E16D2">
            <w:pPr>
              <w:jc w:val="center"/>
              <w:rPr>
                <w:lang w:val="en-US"/>
              </w:rPr>
            </w:pPr>
            <w:r>
              <w:rPr>
                <w:lang w:val="en-US"/>
              </w:rPr>
              <w:t>29</w:t>
            </w:r>
          </w:p>
        </w:tc>
        <w:tc>
          <w:tcPr>
            <w:tcW w:w="1987" w:type="dxa"/>
          </w:tcPr>
          <w:p w:rsidR="00294F9D" w:rsidRPr="00990FF2" w:rsidRDefault="00294F9D" w:rsidP="00294F9D">
            <w:pPr>
              <w:rPr>
                <w:sz w:val="20"/>
                <w:szCs w:val="20"/>
              </w:rPr>
            </w:pPr>
            <w:r w:rsidRPr="00990FF2">
              <w:rPr>
                <w:sz w:val="20"/>
                <w:szCs w:val="20"/>
              </w:rPr>
              <w:t>Генотипическая изменчивость</w:t>
            </w:r>
          </w:p>
          <w:p w:rsidR="00294F9D" w:rsidRPr="00990FF2" w:rsidRDefault="00294F9D" w:rsidP="00294F9D">
            <w:pPr>
              <w:rPr>
                <w:sz w:val="20"/>
                <w:szCs w:val="20"/>
              </w:rPr>
            </w:pPr>
            <w:r w:rsidRPr="00990FF2">
              <w:rPr>
                <w:sz w:val="20"/>
                <w:szCs w:val="20"/>
              </w:rPr>
              <w:t>Мутации</w:t>
            </w:r>
          </w:p>
          <w:p w:rsidR="00294F9D" w:rsidRPr="00990FF2" w:rsidRDefault="00294F9D" w:rsidP="00294F9D">
            <w:pPr>
              <w:rPr>
                <w:sz w:val="20"/>
                <w:szCs w:val="20"/>
              </w:rPr>
            </w:pPr>
            <w:r w:rsidRPr="00990FF2">
              <w:rPr>
                <w:sz w:val="20"/>
                <w:szCs w:val="20"/>
              </w:rPr>
              <w:t>Фенотипическая изменчивость</w:t>
            </w:r>
          </w:p>
          <w:p w:rsidR="005E16D2" w:rsidRPr="00990FF2" w:rsidRDefault="005E16D2" w:rsidP="005E16D2">
            <w:pPr>
              <w:jc w:val="center"/>
              <w:rPr>
                <w:sz w:val="20"/>
                <w:szCs w:val="20"/>
              </w:rPr>
            </w:pPr>
          </w:p>
        </w:tc>
        <w:tc>
          <w:tcPr>
            <w:tcW w:w="674" w:type="dxa"/>
          </w:tcPr>
          <w:p w:rsidR="005E16D2" w:rsidRPr="00990FF2" w:rsidRDefault="005E16D2" w:rsidP="005E16D2">
            <w:pPr>
              <w:jc w:val="center"/>
              <w:rPr>
                <w:sz w:val="20"/>
                <w:szCs w:val="20"/>
              </w:rPr>
            </w:pPr>
          </w:p>
        </w:tc>
        <w:tc>
          <w:tcPr>
            <w:tcW w:w="1312" w:type="dxa"/>
          </w:tcPr>
          <w:p w:rsidR="005E16D2" w:rsidRPr="00990FF2" w:rsidRDefault="00294F9D" w:rsidP="005E16D2">
            <w:pPr>
              <w:jc w:val="center"/>
              <w:rPr>
                <w:sz w:val="20"/>
                <w:szCs w:val="20"/>
              </w:rPr>
            </w:pPr>
            <w:r w:rsidRPr="00990FF2">
              <w:rPr>
                <w:sz w:val="20"/>
                <w:szCs w:val="20"/>
              </w:rPr>
              <w:t>Комбинированный урок</w:t>
            </w:r>
          </w:p>
        </w:tc>
        <w:tc>
          <w:tcPr>
            <w:tcW w:w="2657" w:type="dxa"/>
          </w:tcPr>
          <w:p w:rsidR="005E16D2" w:rsidRPr="00990FF2" w:rsidRDefault="00294F9D" w:rsidP="005E16D2">
            <w:pPr>
              <w:ind w:left="-108" w:right="-107" w:hanging="1"/>
              <w:jc w:val="center"/>
              <w:rPr>
                <w:sz w:val="20"/>
                <w:szCs w:val="20"/>
              </w:rPr>
            </w:pPr>
            <w:r w:rsidRPr="00990FF2">
              <w:rPr>
                <w:sz w:val="20"/>
                <w:szCs w:val="20"/>
              </w:rPr>
              <w:t>Самостоятельная работа</w:t>
            </w:r>
          </w:p>
        </w:tc>
        <w:tc>
          <w:tcPr>
            <w:tcW w:w="4536" w:type="dxa"/>
          </w:tcPr>
          <w:p w:rsidR="00294F9D" w:rsidRPr="00990FF2" w:rsidRDefault="00294F9D" w:rsidP="00990FF2">
            <w:pPr>
              <w:snapToGrid w:val="0"/>
              <w:rPr>
                <w:i/>
                <w:sz w:val="20"/>
                <w:szCs w:val="20"/>
              </w:rPr>
            </w:pPr>
            <w:r w:rsidRPr="00990FF2">
              <w:rPr>
                <w:sz w:val="20"/>
                <w:szCs w:val="20"/>
              </w:rPr>
              <w:t>Называть уровни возникновения комбинаций генов. Приводить примеры комбинативной изменчивости. Объяснять причины проявления комбинативной изменчивости у организмов, размножающихся половым путем.</w:t>
            </w:r>
          </w:p>
          <w:p w:rsidR="00294F9D" w:rsidRPr="00990FF2" w:rsidRDefault="00294F9D" w:rsidP="00990FF2">
            <w:pPr>
              <w:snapToGrid w:val="0"/>
              <w:rPr>
                <w:sz w:val="20"/>
                <w:szCs w:val="20"/>
              </w:rPr>
            </w:pPr>
            <w:r w:rsidRPr="00990FF2">
              <w:rPr>
                <w:sz w:val="20"/>
                <w:szCs w:val="20"/>
              </w:rPr>
              <w:t>Объяснять причины наследственных изменений; генных и хромосомных мутаций. Приводить примеры разных типов классификации мутаций. Описывать проявление свойств мутаций. Характеризовать типы мутаций. Выявлять источники мутагенов в среде. Обосновывать биологическое значение мутаций. Объяснять последствия влияния на организм мутаций. Использовать математические методы статистики в биологии.</w:t>
            </w:r>
          </w:p>
          <w:p w:rsidR="00294F9D" w:rsidRPr="00990FF2" w:rsidRDefault="00294F9D" w:rsidP="00990FF2">
            <w:pPr>
              <w:snapToGrid w:val="0"/>
              <w:rPr>
                <w:i/>
                <w:sz w:val="20"/>
                <w:szCs w:val="20"/>
              </w:rPr>
            </w:pPr>
            <w:r w:rsidRPr="00990FF2">
              <w:rPr>
                <w:sz w:val="20"/>
                <w:szCs w:val="20"/>
              </w:rPr>
              <w:t>Описывать проявление модификационной изменчивости. Объяснять причины ненаследственных изменений. Обосновывать влияние нормы реакции на приспособление организмов к среде обитания. Характеризовать биологическое значение модификаций. Использовать математические методы статистики в биологии.</w:t>
            </w:r>
          </w:p>
          <w:p w:rsidR="005E16D2" w:rsidRPr="00990FF2" w:rsidRDefault="00294F9D" w:rsidP="00990FF2">
            <w:pPr>
              <w:rPr>
                <w:sz w:val="20"/>
                <w:szCs w:val="20"/>
              </w:rPr>
            </w:pPr>
            <w:r w:rsidRPr="00990FF2">
              <w:rPr>
                <w:sz w:val="20"/>
                <w:szCs w:val="20"/>
              </w:rPr>
              <w:t>Объяснять результаты учебно-исследовательской деятельности, осуществлять их проверку.</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294F9D" w:rsidRPr="00BC1A72" w:rsidTr="00990FF2">
        <w:trPr>
          <w:trHeight w:val="412"/>
        </w:trPr>
        <w:tc>
          <w:tcPr>
            <w:tcW w:w="15417" w:type="dxa"/>
            <w:gridSpan w:val="9"/>
          </w:tcPr>
          <w:p w:rsidR="00294F9D" w:rsidRPr="00990FF2" w:rsidRDefault="00990FF2" w:rsidP="005E16D2">
            <w:pPr>
              <w:jc w:val="center"/>
              <w:rPr>
                <w:sz w:val="20"/>
                <w:szCs w:val="20"/>
              </w:rPr>
            </w:pPr>
            <w:r w:rsidRPr="00990FF2">
              <w:rPr>
                <w:i/>
                <w:sz w:val="20"/>
                <w:szCs w:val="20"/>
              </w:rPr>
              <w:t>Тема 6.4. Генетика человека (2 ч.)</w:t>
            </w:r>
          </w:p>
        </w:tc>
      </w:tr>
      <w:tr w:rsidR="005E16D2" w:rsidRPr="00BC1A72" w:rsidTr="00990FF2">
        <w:trPr>
          <w:trHeight w:val="412"/>
        </w:trPr>
        <w:tc>
          <w:tcPr>
            <w:tcW w:w="566" w:type="dxa"/>
          </w:tcPr>
          <w:p w:rsidR="005E16D2" w:rsidRDefault="005E16D2" w:rsidP="005E16D2">
            <w:pPr>
              <w:jc w:val="center"/>
              <w:rPr>
                <w:lang w:val="en-US"/>
              </w:rPr>
            </w:pPr>
            <w:r>
              <w:rPr>
                <w:lang w:val="en-US"/>
              </w:rPr>
              <w:t>30</w:t>
            </w:r>
            <w:r w:rsidR="00990FF2">
              <w:rPr>
                <w:lang w:val="en-US"/>
              </w:rPr>
              <w:t>-31</w:t>
            </w:r>
          </w:p>
        </w:tc>
        <w:tc>
          <w:tcPr>
            <w:tcW w:w="1987" w:type="dxa"/>
          </w:tcPr>
          <w:p w:rsidR="00990FF2" w:rsidRPr="00990FF2" w:rsidRDefault="00990FF2" w:rsidP="00990FF2">
            <w:pPr>
              <w:rPr>
                <w:sz w:val="20"/>
                <w:szCs w:val="20"/>
              </w:rPr>
            </w:pPr>
            <w:r w:rsidRPr="00990FF2">
              <w:rPr>
                <w:sz w:val="20"/>
                <w:szCs w:val="20"/>
              </w:rPr>
              <w:t>Методы изучения генетики человека. Практическая работа «Составление простейших схем скрещивания»</w:t>
            </w:r>
          </w:p>
          <w:p w:rsidR="005E16D2" w:rsidRPr="00990FF2" w:rsidRDefault="00990FF2" w:rsidP="00990FF2">
            <w:pPr>
              <w:jc w:val="center"/>
              <w:rPr>
                <w:sz w:val="20"/>
                <w:szCs w:val="20"/>
              </w:rPr>
            </w:pPr>
            <w:r w:rsidRPr="00990FF2">
              <w:rPr>
                <w:sz w:val="20"/>
                <w:szCs w:val="20"/>
              </w:rPr>
              <w:t>Наследственные заболевания и их предупреждение</w:t>
            </w:r>
          </w:p>
        </w:tc>
        <w:tc>
          <w:tcPr>
            <w:tcW w:w="674" w:type="dxa"/>
          </w:tcPr>
          <w:p w:rsidR="005E16D2" w:rsidRPr="00990FF2" w:rsidRDefault="00990FF2" w:rsidP="005E16D2">
            <w:pPr>
              <w:jc w:val="center"/>
              <w:rPr>
                <w:sz w:val="20"/>
                <w:szCs w:val="20"/>
                <w:lang w:val="en-US"/>
              </w:rPr>
            </w:pPr>
            <w:r w:rsidRPr="00990FF2">
              <w:rPr>
                <w:sz w:val="20"/>
                <w:szCs w:val="20"/>
                <w:lang w:val="en-US"/>
              </w:rPr>
              <w:t>2</w:t>
            </w:r>
          </w:p>
        </w:tc>
        <w:tc>
          <w:tcPr>
            <w:tcW w:w="1312" w:type="dxa"/>
          </w:tcPr>
          <w:p w:rsidR="005E16D2" w:rsidRPr="00990FF2" w:rsidRDefault="00990FF2" w:rsidP="005E16D2">
            <w:pPr>
              <w:jc w:val="center"/>
              <w:rPr>
                <w:sz w:val="20"/>
                <w:szCs w:val="20"/>
              </w:rPr>
            </w:pPr>
            <w:r w:rsidRPr="00990FF2">
              <w:rPr>
                <w:sz w:val="20"/>
                <w:szCs w:val="20"/>
              </w:rPr>
              <w:t>Комбинированный урок</w:t>
            </w:r>
          </w:p>
        </w:tc>
        <w:tc>
          <w:tcPr>
            <w:tcW w:w="2657" w:type="dxa"/>
          </w:tcPr>
          <w:p w:rsidR="005E16D2" w:rsidRPr="00990FF2" w:rsidRDefault="00990FF2" w:rsidP="005E16D2">
            <w:pPr>
              <w:ind w:left="-108" w:right="-107" w:hanging="1"/>
              <w:jc w:val="center"/>
              <w:rPr>
                <w:sz w:val="20"/>
                <w:szCs w:val="20"/>
              </w:rPr>
            </w:pPr>
            <w:r w:rsidRPr="00990FF2">
              <w:rPr>
                <w:sz w:val="20"/>
                <w:szCs w:val="20"/>
              </w:rPr>
              <w:t>Самостоятельная работа</w:t>
            </w:r>
          </w:p>
        </w:tc>
        <w:tc>
          <w:tcPr>
            <w:tcW w:w="4536" w:type="dxa"/>
          </w:tcPr>
          <w:p w:rsidR="00990FF2" w:rsidRPr="00990FF2" w:rsidRDefault="00990FF2" w:rsidP="00990FF2">
            <w:pPr>
              <w:snapToGrid w:val="0"/>
              <w:rPr>
                <w:sz w:val="20"/>
                <w:szCs w:val="20"/>
              </w:rPr>
            </w:pPr>
            <w:r w:rsidRPr="00990FF2">
              <w:rPr>
                <w:sz w:val="20"/>
                <w:szCs w:val="20"/>
              </w:rPr>
              <w:t>Называть методы изучения наследственности человека. Выделять трудности в применении методов в генетике человека. Анализировать схемы родословной.</w:t>
            </w:r>
          </w:p>
          <w:p w:rsidR="005E16D2" w:rsidRPr="00990FF2" w:rsidRDefault="00990FF2" w:rsidP="00990FF2">
            <w:pPr>
              <w:rPr>
                <w:sz w:val="20"/>
                <w:szCs w:val="20"/>
              </w:rPr>
            </w:pPr>
            <w:r w:rsidRPr="00990FF2">
              <w:rPr>
                <w:sz w:val="20"/>
                <w:szCs w:val="20"/>
              </w:rPr>
              <w:t>Объяснять причины наследственных заболеваний, влияние мутагенов на организм человека, влияние алкоголя, никотина и наркотических средств на человеческий организм.</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990FF2" w:rsidRPr="00BC1A72" w:rsidTr="00990FF2">
        <w:trPr>
          <w:trHeight w:val="412"/>
        </w:trPr>
        <w:tc>
          <w:tcPr>
            <w:tcW w:w="15417" w:type="dxa"/>
            <w:gridSpan w:val="9"/>
          </w:tcPr>
          <w:p w:rsidR="00990FF2" w:rsidRPr="00990FF2" w:rsidRDefault="00990FF2" w:rsidP="005E16D2">
            <w:pPr>
              <w:jc w:val="center"/>
              <w:rPr>
                <w:sz w:val="20"/>
                <w:szCs w:val="20"/>
              </w:rPr>
            </w:pPr>
            <w:r w:rsidRPr="00990FF2">
              <w:rPr>
                <w:i/>
                <w:sz w:val="20"/>
                <w:szCs w:val="20"/>
              </w:rPr>
              <w:t>Тема 6.5. Селекция животных, растений и микроорганизмов (3 ч.)</w:t>
            </w:r>
          </w:p>
        </w:tc>
      </w:tr>
      <w:tr w:rsidR="005E16D2" w:rsidRPr="00BC1A72" w:rsidTr="00990FF2">
        <w:trPr>
          <w:trHeight w:val="412"/>
        </w:trPr>
        <w:tc>
          <w:tcPr>
            <w:tcW w:w="566" w:type="dxa"/>
          </w:tcPr>
          <w:p w:rsidR="005E16D2" w:rsidRDefault="005E16D2" w:rsidP="005E16D2">
            <w:pPr>
              <w:jc w:val="center"/>
              <w:rPr>
                <w:lang w:val="en-US"/>
              </w:rPr>
            </w:pPr>
            <w:r>
              <w:rPr>
                <w:lang w:val="en-US"/>
              </w:rPr>
              <w:t>3</w:t>
            </w:r>
            <w:r w:rsidR="00990FF2">
              <w:rPr>
                <w:lang w:val="en-US"/>
              </w:rPr>
              <w:t>2</w:t>
            </w:r>
          </w:p>
        </w:tc>
        <w:tc>
          <w:tcPr>
            <w:tcW w:w="1987" w:type="dxa"/>
          </w:tcPr>
          <w:p w:rsidR="00990FF2" w:rsidRPr="00990FF2" w:rsidRDefault="00990FF2" w:rsidP="00990FF2">
            <w:pPr>
              <w:rPr>
                <w:sz w:val="20"/>
                <w:szCs w:val="20"/>
              </w:rPr>
            </w:pPr>
            <w:r w:rsidRPr="00990FF2">
              <w:rPr>
                <w:sz w:val="20"/>
                <w:szCs w:val="20"/>
              </w:rPr>
              <w:t>Создание пород животных и сортов растений</w:t>
            </w:r>
          </w:p>
          <w:p w:rsidR="005E16D2" w:rsidRPr="00990FF2" w:rsidRDefault="00990FF2" w:rsidP="00990FF2">
            <w:pPr>
              <w:jc w:val="center"/>
              <w:rPr>
                <w:sz w:val="20"/>
                <w:szCs w:val="20"/>
              </w:rPr>
            </w:pPr>
            <w:r w:rsidRPr="00990FF2">
              <w:rPr>
                <w:sz w:val="20"/>
                <w:szCs w:val="20"/>
              </w:rPr>
              <w:t>Методы селекции растений и животных</w:t>
            </w:r>
          </w:p>
        </w:tc>
        <w:tc>
          <w:tcPr>
            <w:tcW w:w="674" w:type="dxa"/>
          </w:tcPr>
          <w:p w:rsidR="005E16D2" w:rsidRPr="00990FF2" w:rsidRDefault="005E16D2" w:rsidP="005E16D2">
            <w:pPr>
              <w:jc w:val="center"/>
              <w:rPr>
                <w:sz w:val="20"/>
                <w:szCs w:val="20"/>
              </w:rPr>
            </w:pPr>
          </w:p>
        </w:tc>
        <w:tc>
          <w:tcPr>
            <w:tcW w:w="1312" w:type="dxa"/>
          </w:tcPr>
          <w:p w:rsidR="005E16D2" w:rsidRPr="00990FF2" w:rsidRDefault="00990FF2"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990FF2"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990FF2" w:rsidRPr="00990FF2" w:rsidRDefault="00990FF2" w:rsidP="00990FF2">
            <w:pPr>
              <w:snapToGrid w:val="0"/>
              <w:rPr>
                <w:sz w:val="20"/>
                <w:szCs w:val="20"/>
              </w:rPr>
            </w:pPr>
            <w:r w:rsidRPr="00990FF2">
              <w:rPr>
                <w:sz w:val="20"/>
                <w:szCs w:val="20"/>
              </w:rPr>
              <w:t>Знать определения ключевым понятиям, перечислять основные методы селекционной работы.  Выделять признаки сорта или породы. Сравнивать различные виды отбора.</w:t>
            </w:r>
          </w:p>
          <w:p w:rsidR="005E16D2" w:rsidRPr="00990FF2" w:rsidRDefault="00990FF2" w:rsidP="00990FF2">
            <w:pPr>
              <w:rPr>
                <w:sz w:val="20"/>
                <w:szCs w:val="20"/>
              </w:rPr>
            </w:pPr>
            <w:r w:rsidRPr="00990FF2">
              <w:rPr>
                <w:sz w:val="20"/>
                <w:szCs w:val="20"/>
              </w:rPr>
              <w:t>Объяснять получение гетерозиса, полиплоидов, отдаленных гибридов, действие искусственного отбора. Использовать приобретенные знания и умения в практической деятельности и повседневной жизни для: грамотного оформления результатов биологических исследований. Объяснять различные методы, используемые в селекции животных. Сравнивать отдаленную гибридизацию у растений и животных. Выделять признаки породы. Характеризовать типы скрещивания в животноводстве. Знать вклад отечественных ученых на развитие селекции.</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990FF2" w:rsidRPr="00BC1A72" w:rsidTr="00990FF2">
        <w:trPr>
          <w:trHeight w:val="412"/>
        </w:trPr>
        <w:tc>
          <w:tcPr>
            <w:tcW w:w="15417" w:type="dxa"/>
            <w:gridSpan w:val="9"/>
          </w:tcPr>
          <w:p w:rsidR="00990FF2" w:rsidRPr="00990FF2" w:rsidRDefault="00990FF2" w:rsidP="005E16D2">
            <w:pPr>
              <w:jc w:val="center"/>
              <w:rPr>
                <w:sz w:val="20"/>
                <w:szCs w:val="20"/>
              </w:rPr>
            </w:pPr>
            <w:r w:rsidRPr="00990FF2">
              <w:rPr>
                <w:i/>
                <w:sz w:val="20"/>
                <w:szCs w:val="20"/>
              </w:rPr>
              <w:t>Тема 6.5. Селекция животных, растений и микроорганизмов (3 ч.)</w:t>
            </w:r>
          </w:p>
        </w:tc>
      </w:tr>
      <w:tr w:rsidR="005E16D2" w:rsidRPr="00BC1A72" w:rsidTr="00990FF2">
        <w:trPr>
          <w:trHeight w:val="412"/>
        </w:trPr>
        <w:tc>
          <w:tcPr>
            <w:tcW w:w="566" w:type="dxa"/>
          </w:tcPr>
          <w:p w:rsidR="005E16D2" w:rsidRDefault="005E16D2" w:rsidP="005E16D2">
            <w:pPr>
              <w:jc w:val="center"/>
              <w:rPr>
                <w:lang w:val="en-US"/>
              </w:rPr>
            </w:pPr>
            <w:r>
              <w:rPr>
                <w:lang w:val="en-US"/>
              </w:rPr>
              <w:t>3</w:t>
            </w:r>
            <w:r w:rsidR="00990FF2">
              <w:rPr>
                <w:lang w:val="en-US"/>
              </w:rPr>
              <w:t>3</w:t>
            </w:r>
          </w:p>
        </w:tc>
        <w:tc>
          <w:tcPr>
            <w:tcW w:w="1987" w:type="dxa"/>
          </w:tcPr>
          <w:p w:rsidR="00990FF2" w:rsidRPr="00990FF2" w:rsidRDefault="00990FF2" w:rsidP="00990FF2">
            <w:pPr>
              <w:rPr>
                <w:sz w:val="20"/>
                <w:szCs w:val="20"/>
              </w:rPr>
            </w:pPr>
            <w:r w:rsidRPr="00990FF2">
              <w:rPr>
                <w:sz w:val="20"/>
                <w:szCs w:val="20"/>
              </w:rPr>
              <w:t>Создание пород животных и сортов растений</w:t>
            </w:r>
          </w:p>
          <w:p w:rsidR="005E16D2" w:rsidRPr="00990FF2" w:rsidRDefault="00990FF2" w:rsidP="00990FF2">
            <w:pPr>
              <w:jc w:val="center"/>
              <w:rPr>
                <w:sz w:val="20"/>
                <w:szCs w:val="20"/>
              </w:rPr>
            </w:pPr>
            <w:r w:rsidRPr="00990FF2">
              <w:rPr>
                <w:sz w:val="20"/>
                <w:szCs w:val="20"/>
              </w:rPr>
              <w:t>Методы селекции растений и животных</w:t>
            </w:r>
          </w:p>
        </w:tc>
        <w:tc>
          <w:tcPr>
            <w:tcW w:w="674" w:type="dxa"/>
          </w:tcPr>
          <w:p w:rsidR="005E16D2" w:rsidRPr="00990FF2" w:rsidRDefault="005E16D2" w:rsidP="005E16D2">
            <w:pPr>
              <w:jc w:val="center"/>
              <w:rPr>
                <w:sz w:val="20"/>
                <w:szCs w:val="20"/>
              </w:rPr>
            </w:pPr>
          </w:p>
        </w:tc>
        <w:tc>
          <w:tcPr>
            <w:tcW w:w="1312" w:type="dxa"/>
          </w:tcPr>
          <w:p w:rsidR="005E16D2" w:rsidRPr="00990FF2" w:rsidRDefault="00990FF2" w:rsidP="005E16D2">
            <w:pPr>
              <w:jc w:val="center"/>
              <w:rPr>
                <w:sz w:val="20"/>
                <w:szCs w:val="20"/>
              </w:rPr>
            </w:pPr>
            <w:r w:rsidRPr="00990FF2">
              <w:rPr>
                <w:sz w:val="20"/>
                <w:szCs w:val="20"/>
              </w:rPr>
              <w:t>Урок усвоения новых знаний</w:t>
            </w:r>
          </w:p>
        </w:tc>
        <w:tc>
          <w:tcPr>
            <w:tcW w:w="2657" w:type="dxa"/>
          </w:tcPr>
          <w:p w:rsidR="005E16D2" w:rsidRPr="00990FF2" w:rsidRDefault="00990FF2" w:rsidP="005E16D2">
            <w:pPr>
              <w:ind w:left="-108" w:right="-107" w:hanging="1"/>
              <w:jc w:val="center"/>
              <w:rPr>
                <w:sz w:val="20"/>
                <w:szCs w:val="20"/>
              </w:rPr>
            </w:pPr>
            <w:r w:rsidRPr="00990FF2">
              <w:rPr>
                <w:i/>
                <w:sz w:val="20"/>
                <w:szCs w:val="20"/>
              </w:rPr>
              <w:t>Фронтальный опрос, работа с учебником</w:t>
            </w:r>
          </w:p>
        </w:tc>
        <w:tc>
          <w:tcPr>
            <w:tcW w:w="4536" w:type="dxa"/>
          </w:tcPr>
          <w:p w:rsidR="00990FF2" w:rsidRPr="00990FF2" w:rsidRDefault="00990FF2" w:rsidP="00990FF2">
            <w:pPr>
              <w:snapToGrid w:val="0"/>
              <w:rPr>
                <w:sz w:val="20"/>
                <w:szCs w:val="20"/>
              </w:rPr>
            </w:pPr>
            <w:r w:rsidRPr="00990FF2">
              <w:rPr>
                <w:sz w:val="20"/>
                <w:szCs w:val="20"/>
              </w:rPr>
              <w:t>Знать определения ключевым понятиям, перечислять основные методы селекционной работы.  Выделять признаки сорта или породы. Сравнивать различные виды отбора.</w:t>
            </w:r>
          </w:p>
          <w:p w:rsidR="005E16D2" w:rsidRPr="00990FF2" w:rsidRDefault="00990FF2" w:rsidP="00990FF2">
            <w:pPr>
              <w:rPr>
                <w:sz w:val="20"/>
                <w:szCs w:val="20"/>
              </w:rPr>
            </w:pPr>
            <w:r w:rsidRPr="00990FF2">
              <w:rPr>
                <w:sz w:val="20"/>
                <w:szCs w:val="20"/>
              </w:rPr>
              <w:t>Объяснять получение гетерозиса, полиплоидов, отдаленных гибридов, действие искусственного отбора. Использовать приобретенные знания и умения в практической деятельности и повседневной жизни для: грамотного оформления результатов биологических исследований. Объяснять различные методы, используемые в селекции животных. Сравнивать отдаленную гибридизацию у растений и животных. Выделять признаки породы. Характеризовать типы скрещивания в животноводстве. Знать вклад отечественных ученых на развитие селекции</w:t>
            </w:r>
          </w:p>
        </w:tc>
        <w:tc>
          <w:tcPr>
            <w:tcW w:w="992" w:type="dxa"/>
            <w:tcBorders>
              <w:top w:val="single" w:sz="4" w:space="0" w:color="auto"/>
              <w:bottom w:val="single" w:sz="4" w:space="0" w:color="auto"/>
            </w:tcBorders>
          </w:tcPr>
          <w:p w:rsidR="005E16D2" w:rsidRPr="00990FF2" w:rsidRDefault="005E16D2" w:rsidP="005E16D2">
            <w:pPr>
              <w:jc w:val="center"/>
              <w:rPr>
                <w:sz w:val="20"/>
                <w:szCs w:val="20"/>
              </w:rPr>
            </w:pPr>
          </w:p>
        </w:tc>
        <w:tc>
          <w:tcPr>
            <w:tcW w:w="1370" w:type="dxa"/>
            <w:tcBorders>
              <w:top w:val="single" w:sz="4" w:space="0" w:color="auto"/>
              <w:bottom w:val="single" w:sz="4" w:space="0" w:color="auto"/>
            </w:tcBorders>
          </w:tcPr>
          <w:p w:rsidR="005E16D2" w:rsidRPr="00990FF2" w:rsidRDefault="005E16D2" w:rsidP="005E16D2">
            <w:pPr>
              <w:jc w:val="center"/>
              <w:rPr>
                <w:sz w:val="20"/>
                <w:szCs w:val="20"/>
              </w:rPr>
            </w:pPr>
          </w:p>
        </w:tc>
        <w:tc>
          <w:tcPr>
            <w:tcW w:w="1323" w:type="dxa"/>
          </w:tcPr>
          <w:p w:rsidR="005E16D2" w:rsidRPr="00990FF2" w:rsidRDefault="005E16D2" w:rsidP="005E16D2">
            <w:pPr>
              <w:jc w:val="center"/>
              <w:rPr>
                <w:sz w:val="20"/>
                <w:szCs w:val="20"/>
              </w:rPr>
            </w:pPr>
          </w:p>
        </w:tc>
      </w:tr>
      <w:tr w:rsidR="00990FF2" w:rsidRPr="00BC1A72" w:rsidTr="00990FF2">
        <w:trPr>
          <w:trHeight w:val="834"/>
        </w:trPr>
        <w:tc>
          <w:tcPr>
            <w:tcW w:w="566" w:type="dxa"/>
          </w:tcPr>
          <w:p w:rsidR="00990FF2" w:rsidRDefault="00990FF2" w:rsidP="005E16D2">
            <w:pPr>
              <w:jc w:val="center"/>
              <w:rPr>
                <w:lang w:val="en-US"/>
              </w:rPr>
            </w:pPr>
            <w:r>
              <w:rPr>
                <w:lang w:val="en-US"/>
              </w:rPr>
              <w:t>34-</w:t>
            </w:r>
          </w:p>
          <w:p w:rsidR="00990FF2" w:rsidRDefault="00990FF2" w:rsidP="005E16D2">
            <w:pPr>
              <w:jc w:val="center"/>
              <w:rPr>
                <w:lang w:val="en-US"/>
              </w:rPr>
            </w:pPr>
            <w:r>
              <w:rPr>
                <w:lang w:val="en-US"/>
              </w:rPr>
              <w:t>35</w:t>
            </w:r>
          </w:p>
        </w:tc>
        <w:tc>
          <w:tcPr>
            <w:tcW w:w="1987" w:type="dxa"/>
          </w:tcPr>
          <w:p w:rsidR="00990FF2" w:rsidRPr="00990FF2" w:rsidRDefault="00990FF2" w:rsidP="005E16D2">
            <w:pPr>
              <w:jc w:val="center"/>
              <w:rPr>
                <w:sz w:val="20"/>
                <w:szCs w:val="20"/>
              </w:rPr>
            </w:pPr>
            <w:r w:rsidRPr="00990FF2">
              <w:rPr>
                <w:sz w:val="20"/>
                <w:szCs w:val="20"/>
              </w:rPr>
              <w:t>Повторение и обобщение знаний. Итоговое тестирование  за курс 10 класса</w:t>
            </w:r>
          </w:p>
        </w:tc>
        <w:tc>
          <w:tcPr>
            <w:tcW w:w="674" w:type="dxa"/>
          </w:tcPr>
          <w:p w:rsidR="00990FF2" w:rsidRPr="00990FF2" w:rsidRDefault="00990FF2" w:rsidP="005E16D2">
            <w:pPr>
              <w:jc w:val="center"/>
              <w:rPr>
                <w:sz w:val="20"/>
                <w:szCs w:val="20"/>
                <w:lang w:val="en-US"/>
              </w:rPr>
            </w:pPr>
            <w:r w:rsidRPr="00990FF2">
              <w:rPr>
                <w:sz w:val="20"/>
                <w:szCs w:val="20"/>
                <w:lang w:val="en-US"/>
              </w:rPr>
              <w:t>2</w:t>
            </w:r>
          </w:p>
        </w:tc>
        <w:tc>
          <w:tcPr>
            <w:tcW w:w="1312" w:type="dxa"/>
          </w:tcPr>
          <w:p w:rsidR="00990FF2" w:rsidRPr="00990FF2" w:rsidRDefault="00990FF2" w:rsidP="00990FF2">
            <w:pPr>
              <w:jc w:val="center"/>
              <w:rPr>
                <w:sz w:val="20"/>
                <w:szCs w:val="20"/>
              </w:rPr>
            </w:pPr>
            <w:r w:rsidRPr="00990FF2">
              <w:rPr>
                <w:sz w:val="20"/>
                <w:szCs w:val="20"/>
              </w:rPr>
              <w:t>Комбинированный урок</w:t>
            </w:r>
          </w:p>
        </w:tc>
        <w:tc>
          <w:tcPr>
            <w:tcW w:w="2657" w:type="dxa"/>
          </w:tcPr>
          <w:p w:rsidR="00990FF2" w:rsidRPr="00990FF2" w:rsidRDefault="00990FF2" w:rsidP="005E16D2">
            <w:pPr>
              <w:ind w:left="-108" w:right="-107" w:hanging="1"/>
              <w:jc w:val="center"/>
              <w:rPr>
                <w:sz w:val="20"/>
                <w:szCs w:val="20"/>
              </w:rPr>
            </w:pPr>
            <w:r w:rsidRPr="00990FF2">
              <w:rPr>
                <w:bCs/>
                <w:sz w:val="20"/>
                <w:szCs w:val="20"/>
              </w:rPr>
              <w:t>Бланки с заданиями</w:t>
            </w:r>
          </w:p>
        </w:tc>
        <w:tc>
          <w:tcPr>
            <w:tcW w:w="4536" w:type="dxa"/>
          </w:tcPr>
          <w:p w:rsidR="00990FF2" w:rsidRPr="00990FF2" w:rsidRDefault="00990FF2" w:rsidP="005E16D2">
            <w:pPr>
              <w:jc w:val="center"/>
              <w:rPr>
                <w:sz w:val="20"/>
                <w:szCs w:val="20"/>
              </w:rPr>
            </w:pPr>
          </w:p>
        </w:tc>
        <w:tc>
          <w:tcPr>
            <w:tcW w:w="992" w:type="dxa"/>
            <w:tcBorders>
              <w:top w:val="single" w:sz="4" w:space="0" w:color="auto"/>
            </w:tcBorders>
          </w:tcPr>
          <w:p w:rsidR="00990FF2" w:rsidRPr="00990FF2" w:rsidRDefault="00990FF2" w:rsidP="005E16D2">
            <w:pPr>
              <w:jc w:val="center"/>
              <w:rPr>
                <w:sz w:val="20"/>
                <w:szCs w:val="20"/>
              </w:rPr>
            </w:pPr>
          </w:p>
        </w:tc>
        <w:tc>
          <w:tcPr>
            <w:tcW w:w="1370" w:type="dxa"/>
            <w:tcBorders>
              <w:top w:val="single" w:sz="4" w:space="0" w:color="auto"/>
            </w:tcBorders>
          </w:tcPr>
          <w:p w:rsidR="00990FF2" w:rsidRPr="00990FF2" w:rsidRDefault="00990FF2" w:rsidP="005E16D2">
            <w:pPr>
              <w:jc w:val="center"/>
              <w:rPr>
                <w:sz w:val="20"/>
                <w:szCs w:val="20"/>
              </w:rPr>
            </w:pPr>
          </w:p>
        </w:tc>
        <w:tc>
          <w:tcPr>
            <w:tcW w:w="1323" w:type="dxa"/>
          </w:tcPr>
          <w:p w:rsidR="00990FF2" w:rsidRPr="00990FF2" w:rsidRDefault="00990FF2" w:rsidP="005E16D2">
            <w:pPr>
              <w:jc w:val="center"/>
              <w:rPr>
                <w:sz w:val="20"/>
                <w:szCs w:val="20"/>
              </w:rPr>
            </w:pPr>
          </w:p>
        </w:tc>
      </w:tr>
      <w:tr w:rsidR="00990FF2" w:rsidRPr="00BC1A72" w:rsidTr="00990FF2">
        <w:trPr>
          <w:trHeight w:val="834"/>
        </w:trPr>
        <w:tc>
          <w:tcPr>
            <w:tcW w:w="566" w:type="dxa"/>
          </w:tcPr>
          <w:p w:rsidR="00990FF2" w:rsidRDefault="00990FF2" w:rsidP="005E16D2">
            <w:pPr>
              <w:jc w:val="center"/>
              <w:rPr>
                <w:lang w:val="en-US"/>
              </w:rPr>
            </w:pPr>
            <w:r>
              <w:rPr>
                <w:lang w:val="en-US"/>
              </w:rPr>
              <w:t>35-</w:t>
            </w:r>
          </w:p>
          <w:p w:rsidR="00990FF2" w:rsidRDefault="00990FF2" w:rsidP="005E16D2">
            <w:pPr>
              <w:jc w:val="center"/>
              <w:rPr>
                <w:lang w:val="en-US"/>
              </w:rPr>
            </w:pPr>
            <w:r>
              <w:rPr>
                <w:lang w:val="en-US"/>
              </w:rPr>
              <w:t>36</w:t>
            </w:r>
          </w:p>
        </w:tc>
        <w:tc>
          <w:tcPr>
            <w:tcW w:w="1987" w:type="dxa"/>
          </w:tcPr>
          <w:p w:rsidR="00990FF2" w:rsidRPr="00990FF2" w:rsidRDefault="00990FF2" w:rsidP="005E16D2">
            <w:pPr>
              <w:jc w:val="center"/>
              <w:rPr>
                <w:sz w:val="20"/>
                <w:szCs w:val="20"/>
              </w:rPr>
            </w:pPr>
            <w:r w:rsidRPr="00990FF2">
              <w:rPr>
                <w:sz w:val="20"/>
                <w:szCs w:val="20"/>
              </w:rPr>
              <w:t>Резерв</w:t>
            </w:r>
          </w:p>
        </w:tc>
        <w:tc>
          <w:tcPr>
            <w:tcW w:w="674" w:type="dxa"/>
          </w:tcPr>
          <w:p w:rsidR="00990FF2" w:rsidRPr="00990FF2" w:rsidRDefault="00990FF2" w:rsidP="005E16D2">
            <w:pPr>
              <w:jc w:val="center"/>
              <w:rPr>
                <w:sz w:val="20"/>
                <w:szCs w:val="20"/>
              </w:rPr>
            </w:pPr>
          </w:p>
        </w:tc>
        <w:tc>
          <w:tcPr>
            <w:tcW w:w="1312" w:type="dxa"/>
          </w:tcPr>
          <w:p w:rsidR="00990FF2" w:rsidRPr="00990FF2" w:rsidRDefault="00990FF2" w:rsidP="005E16D2">
            <w:pPr>
              <w:jc w:val="center"/>
              <w:rPr>
                <w:sz w:val="20"/>
                <w:szCs w:val="20"/>
              </w:rPr>
            </w:pPr>
          </w:p>
        </w:tc>
        <w:tc>
          <w:tcPr>
            <w:tcW w:w="2657" w:type="dxa"/>
          </w:tcPr>
          <w:p w:rsidR="00990FF2" w:rsidRPr="00990FF2" w:rsidRDefault="00990FF2" w:rsidP="005E16D2">
            <w:pPr>
              <w:ind w:left="-108" w:right="-107" w:hanging="1"/>
              <w:jc w:val="center"/>
              <w:rPr>
                <w:sz w:val="20"/>
                <w:szCs w:val="20"/>
              </w:rPr>
            </w:pPr>
          </w:p>
        </w:tc>
        <w:tc>
          <w:tcPr>
            <w:tcW w:w="4536" w:type="dxa"/>
          </w:tcPr>
          <w:p w:rsidR="00990FF2" w:rsidRPr="00990FF2" w:rsidRDefault="00990FF2" w:rsidP="005E16D2">
            <w:pPr>
              <w:jc w:val="center"/>
              <w:rPr>
                <w:sz w:val="20"/>
                <w:szCs w:val="20"/>
              </w:rPr>
            </w:pPr>
          </w:p>
        </w:tc>
        <w:tc>
          <w:tcPr>
            <w:tcW w:w="992" w:type="dxa"/>
            <w:tcBorders>
              <w:top w:val="single" w:sz="4" w:space="0" w:color="auto"/>
            </w:tcBorders>
          </w:tcPr>
          <w:p w:rsidR="00990FF2" w:rsidRPr="00990FF2" w:rsidRDefault="00990FF2" w:rsidP="005E16D2">
            <w:pPr>
              <w:jc w:val="center"/>
              <w:rPr>
                <w:sz w:val="20"/>
                <w:szCs w:val="20"/>
              </w:rPr>
            </w:pPr>
          </w:p>
        </w:tc>
        <w:tc>
          <w:tcPr>
            <w:tcW w:w="1370" w:type="dxa"/>
            <w:tcBorders>
              <w:top w:val="single" w:sz="4" w:space="0" w:color="auto"/>
            </w:tcBorders>
          </w:tcPr>
          <w:p w:rsidR="00990FF2" w:rsidRPr="00990FF2" w:rsidRDefault="00990FF2" w:rsidP="005E16D2">
            <w:pPr>
              <w:jc w:val="center"/>
              <w:rPr>
                <w:sz w:val="20"/>
                <w:szCs w:val="20"/>
              </w:rPr>
            </w:pPr>
          </w:p>
        </w:tc>
        <w:tc>
          <w:tcPr>
            <w:tcW w:w="1323" w:type="dxa"/>
          </w:tcPr>
          <w:p w:rsidR="00990FF2" w:rsidRPr="00990FF2" w:rsidRDefault="00990FF2" w:rsidP="005E16D2">
            <w:pPr>
              <w:jc w:val="center"/>
              <w:rPr>
                <w:sz w:val="20"/>
                <w:szCs w:val="20"/>
              </w:rPr>
            </w:pPr>
          </w:p>
        </w:tc>
      </w:tr>
    </w:tbl>
    <w:p w:rsidR="005E16D2" w:rsidRPr="008425D5" w:rsidRDefault="005E16D2" w:rsidP="005E16D2">
      <w:pPr>
        <w:rPr>
          <w:lang w:val="en-US"/>
        </w:rPr>
      </w:pPr>
    </w:p>
    <w:p w:rsidR="005E16D2" w:rsidRDefault="005E16D2" w:rsidP="005E16D2"/>
    <w:p w:rsidR="00232491" w:rsidRPr="005E16D2" w:rsidRDefault="00232491" w:rsidP="005E16D2">
      <w:pPr>
        <w:rPr>
          <w:lang w:val="en-US"/>
        </w:rPr>
      </w:pPr>
    </w:p>
    <w:sectPr w:rsidR="00232491" w:rsidRPr="005E16D2" w:rsidSect="00990FF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CC"/>
    <w:family w:val="auto"/>
    <w:notTrueType/>
    <w:pitch w:val="default"/>
    <w:sig w:usb0="00000001" w:usb1="00000000" w:usb2="00000000" w:usb3="00000000" w:csb0="00000005"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SymbolMT">
    <w:panose1 w:val="00000000000000000000"/>
    <w:charset w:val="CC"/>
    <w:family w:val="auto"/>
    <w:notTrueType/>
    <w:pitch w:val="default"/>
    <w:sig w:usb0="00000201" w:usb1="00000000" w:usb2="00000000" w:usb3="00000000" w:csb0="00000004" w:csb1="00000000"/>
  </w:font>
  <w:font w:name="TimesNewRomanPS-BoldItalicMT">
    <w:altName w:val="Times New Roman"/>
    <w:panose1 w:val="00000000000000000000"/>
    <w:charset w:val="CC"/>
    <w:family w:val="auto"/>
    <w:notTrueType/>
    <w:pitch w:val="default"/>
    <w:sig w:usb0="00000001" w:usb1="00000000" w:usb2="00000000" w:usb3="00000000" w:csb0="00000005" w:csb1="00000000"/>
  </w:font>
  <w:font w:name="TimesNewRomanPS-ItalicMT">
    <w:altName w:val="Times New Roman"/>
    <w:panose1 w:val="00000000000000000000"/>
    <w:charset w:val="CC"/>
    <w:family w:val="auto"/>
    <w:notTrueType/>
    <w:pitch w:val="default"/>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C9825A5"/>
    <w:multiLevelType w:val="hybridMultilevel"/>
    <w:tmpl w:val="805E3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E1A"/>
    <w:rsid w:val="00001BDB"/>
    <w:rsid w:val="000047D8"/>
    <w:rsid w:val="00006947"/>
    <w:rsid w:val="00006E89"/>
    <w:rsid w:val="00007A94"/>
    <w:rsid w:val="0001067D"/>
    <w:rsid w:val="00010BF3"/>
    <w:rsid w:val="00010F90"/>
    <w:rsid w:val="00011106"/>
    <w:rsid w:val="00011843"/>
    <w:rsid w:val="00011866"/>
    <w:rsid w:val="0001213B"/>
    <w:rsid w:val="00012218"/>
    <w:rsid w:val="000123AF"/>
    <w:rsid w:val="00012F80"/>
    <w:rsid w:val="00013742"/>
    <w:rsid w:val="000138E1"/>
    <w:rsid w:val="00014647"/>
    <w:rsid w:val="000157F8"/>
    <w:rsid w:val="0001608B"/>
    <w:rsid w:val="00016FFE"/>
    <w:rsid w:val="000209BA"/>
    <w:rsid w:val="000216B6"/>
    <w:rsid w:val="00022334"/>
    <w:rsid w:val="000224EE"/>
    <w:rsid w:val="00022A01"/>
    <w:rsid w:val="00023169"/>
    <w:rsid w:val="000250DF"/>
    <w:rsid w:val="00025838"/>
    <w:rsid w:val="00025CE8"/>
    <w:rsid w:val="00025DDB"/>
    <w:rsid w:val="00025E1B"/>
    <w:rsid w:val="00027184"/>
    <w:rsid w:val="00027614"/>
    <w:rsid w:val="00030856"/>
    <w:rsid w:val="00030AE8"/>
    <w:rsid w:val="00030DCE"/>
    <w:rsid w:val="00030FD5"/>
    <w:rsid w:val="0003156B"/>
    <w:rsid w:val="000321FC"/>
    <w:rsid w:val="000331FF"/>
    <w:rsid w:val="00033396"/>
    <w:rsid w:val="00033898"/>
    <w:rsid w:val="00033CBF"/>
    <w:rsid w:val="00034842"/>
    <w:rsid w:val="00035085"/>
    <w:rsid w:val="00035536"/>
    <w:rsid w:val="00040161"/>
    <w:rsid w:val="000407D4"/>
    <w:rsid w:val="00041302"/>
    <w:rsid w:val="0004189B"/>
    <w:rsid w:val="00041C8F"/>
    <w:rsid w:val="0004514D"/>
    <w:rsid w:val="0004521D"/>
    <w:rsid w:val="000457B8"/>
    <w:rsid w:val="000461CC"/>
    <w:rsid w:val="00046571"/>
    <w:rsid w:val="0005155A"/>
    <w:rsid w:val="00052362"/>
    <w:rsid w:val="00052C1B"/>
    <w:rsid w:val="00053396"/>
    <w:rsid w:val="000533A4"/>
    <w:rsid w:val="000536B5"/>
    <w:rsid w:val="00057403"/>
    <w:rsid w:val="00057589"/>
    <w:rsid w:val="000605D5"/>
    <w:rsid w:val="00061BFB"/>
    <w:rsid w:val="00062056"/>
    <w:rsid w:val="00062763"/>
    <w:rsid w:val="0006359E"/>
    <w:rsid w:val="00063A85"/>
    <w:rsid w:val="00065913"/>
    <w:rsid w:val="00065DE5"/>
    <w:rsid w:val="000676AC"/>
    <w:rsid w:val="00067737"/>
    <w:rsid w:val="00073C43"/>
    <w:rsid w:val="00075033"/>
    <w:rsid w:val="00075243"/>
    <w:rsid w:val="00075BD2"/>
    <w:rsid w:val="000767D3"/>
    <w:rsid w:val="00080417"/>
    <w:rsid w:val="00080618"/>
    <w:rsid w:val="00085158"/>
    <w:rsid w:val="00085CE2"/>
    <w:rsid w:val="00086307"/>
    <w:rsid w:val="00086461"/>
    <w:rsid w:val="00086695"/>
    <w:rsid w:val="000871A3"/>
    <w:rsid w:val="0008754B"/>
    <w:rsid w:val="00087AFE"/>
    <w:rsid w:val="00090800"/>
    <w:rsid w:val="0009083B"/>
    <w:rsid w:val="0009175F"/>
    <w:rsid w:val="00094771"/>
    <w:rsid w:val="000947D3"/>
    <w:rsid w:val="00095472"/>
    <w:rsid w:val="00095FC6"/>
    <w:rsid w:val="00096319"/>
    <w:rsid w:val="0009671F"/>
    <w:rsid w:val="000978E0"/>
    <w:rsid w:val="00097945"/>
    <w:rsid w:val="000A1DDC"/>
    <w:rsid w:val="000A2347"/>
    <w:rsid w:val="000A3988"/>
    <w:rsid w:val="000A50DA"/>
    <w:rsid w:val="000B1582"/>
    <w:rsid w:val="000B1731"/>
    <w:rsid w:val="000B21B4"/>
    <w:rsid w:val="000B225A"/>
    <w:rsid w:val="000B3237"/>
    <w:rsid w:val="000B3268"/>
    <w:rsid w:val="000B33BB"/>
    <w:rsid w:val="000B455E"/>
    <w:rsid w:val="000B7425"/>
    <w:rsid w:val="000B79F4"/>
    <w:rsid w:val="000C1D68"/>
    <w:rsid w:val="000C34BD"/>
    <w:rsid w:val="000C43EF"/>
    <w:rsid w:val="000C505F"/>
    <w:rsid w:val="000C764E"/>
    <w:rsid w:val="000C7CF5"/>
    <w:rsid w:val="000D1946"/>
    <w:rsid w:val="000D1FAE"/>
    <w:rsid w:val="000D38D9"/>
    <w:rsid w:val="000D3C94"/>
    <w:rsid w:val="000D4FD5"/>
    <w:rsid w:val="000D6FFA"/>
    <w:rsid w:val="000E018F"/>
    <w:rsid w:val="000E1257"/>
    <w:rsid w:val="000E4385"/>
    <w:rsid w:val="000E456E"/>
    <w:rsid w:val="000E53BC"/>
    <w:rsid w:val="000E67D6"/>
    <w:rsid w:val="000F04C2"/>
    <w:rsid w:val="000F0734"/>
    <w:rsid w:val="000F0B25"/>
    <w:rsid w:val="000F14F7"/>
    <w:rsid w:val="000F164C"/>
    <w:rsid w:val="000F19A7"/>
    <w:rsid w:val="000F1FA5"/>
    <w:rsid w:val="000F2607"/>
    <w:rsid w:val="000F36E5"/>
    <w:rsid w:val="000F372F"/>
    <w:rsid w:val="000F452E"/>
    <w:rsid w:val="000F47C0"/>
    <w:rsid w:val="000F73ED"/>
    <w:rsid w:val="000F7720"/>
    <w:rsid w:val="000F7BC4"/>
    <w:rsid w:val="00100526"/>
    <w:rsid w:val="00101190"/>
    <w:rsid w:val="00102526"/>
    <w:rsid w:val="00103409"/>
    <w:rsid w:val="001038E5"/>
    <w:rsid w:val="00104FC5"/>
    <w:rsid w:val="0010510C"/>
    <w:rsid w:val="00105F84"/>
    <w:rsid w:val="00106152"/>
    <w:rsid w:val="001061C1"/>
    <w:rsid w:val="001070DE"/>
    <w:rsid w:val="00112ED6"/>
    <w:rsid w:val="00113FA1"/>
    <w:rsid w:val="00115495"/>
    <w:rsid w:val="00115A03"/>
    <w:rsid w:val="00115DE5"/>
    <w:rsid w:val="00116002"/>
    <w:rsid w:val="00117FC2"/>
    <w:rsid w:val="00120658"/>
    <w:rsid w:val="001208F4"/>
    <w:rsid w:val="00120A5A"/>
    <w:rsid w:val="00120BFE"/>
    <w:rsid w:val="0012122D"/>
    <w:rsid w:val="0012373C"/>
    <w:rsid w:val="00123C5F"/>
    <w:rsid w:val="00123F5B"/>
    <w:rsid w:val="0012424F"/>
    <w:rsid w:val="0012427B"/>
    <w:rsid w:val="001245F2"/>
    <w:rsid w:val="00125194"/>
    <w:rsid w:val="00125629"/>
    <w:rsid w:val="00125F64"/>
    <w:rsid w:val="00125F8D"/>
    <w:rsid w:val="0012778C"/>
    <w:rsid w:val="001305AA"/>
    <w:rsid w:val="0013076B"/>
    <w:rsid w:val="00131BD7"/>
    <w:rsid w:val="0013212D"/>
    <w:rsid w:val="00132ED7"/>
    <w:rsid w:val="00135E70"/>
    <w:rsid w:val="001362FD"/>
    <w:rsid w:val="001379CC"/>
    <w:rsid w:val="00140173"/>
    <w:rsid w:val="0014394E"/>
    <w:rsid w:val="001448B4"/>
    <w:rsid w:val="00146142"/>
    <w:rsid w:val="001503DD"/>
    <w:rsid w:val="00150524"/>
    <w:rsid w:val="001506DA"/>
    <w:rsid w:val="00150F84"/>
    <w:rsid w:val="001525B0"/>
    <w:rsid w:val="0015365F"/>
    <w:rsid w:val="00154997"/>
    <w:rsid w:val="0015705A"/>
    <w:rsid w:val="00160A8A"/>
    <w:rsid w:val="00160EE4"/>
    <w:rsid w:val="00161368"/>
    <w:rsid w:val="00162C3A"/>
    <w:rsid w:val="0016316C"/>
    <w:rsid w:val="00163748"/>
    <w:rsid w:val="001647A1"/>
    <w:rsid w:val="001647B3"/>
    <w:rsid w:val="00164D5C"/>
    <w:rsid w:val="00164E55"/>
    <w:rsid w:val="00166D6F"/>
    <w:rsid w:val="00167452"/>
    <w:rsid w:val="00172368"/>
    <w:rsid w:val="00173490"/>
    <w:rsid w:val="00173F33"/>
    <w:rsid w:val="0017411B"/>
    <w:rsid w:val="00175176"/>
    <w:rsid w:val="00176358"/>
    <w:rsid w:val="001770FD"/>
    <w:rsid w:val="001808E7"/>
    <w:rsid w:val="00180A80"/>
    <w:rsid w:val="001839A4"/>
    <w:rsid w:val="00186896"/>
    <w:rsid w:val="001908B1"/>
    <w:rsid w:val="001910D0"/>
    <w:rsid w:val="001912C4"/>
    <w:rsid w:val="00193338"/>
    <w:rsid w:val="001935DE"/>
    <w:rsid w:val="00193852"/>
    <w:rsid w:val="0019568D"/>
    <w:rsid w:val="00195DC9"/>
    <w:rsid w:val="00195ED6"/>
    <w:rsid w:val="0019605E"/>
    <w:rsid w:val="00197DD4"/>
    <w:rsid w:val="001A02EA"/>
    <w:rsid w:val="001A0A3C"/>
    <w:rsid w:val="001A0D6C"/>
    <w:rsid w:val="001A32C5"/>
    <w:rsid w:val="001A5433"/>
    <w:rsid w:val="001A7105"/>
    <w:rsid w:val="001A714C"/>
    <w:rsid w:val="001B1A08"/>
    <w:rsid w:val="001B1C32"/>
    <w:rsid w:val="001B2EA9"/>
    <w:rsid w:val="001B3210"/>
    <w:rsid w:val="001B351B"/>
    <w:rsid w:val="001B3F8C"/>
    <w:rsid w:val="001B551A"/>
    <w:rsid w:val="001C0C29"/>
    <w:rsid w:val="001C19B3"/>
    <w:rsid w:val="001C3623"/>
    <w:rsid w:val="001C40CF"/>
    <w:rsid w:val="001C50B2"/>
    <w:rsid w:val="001C7346"/>
    <w:rsid w:val="001D0B87"/>
    <w:rsid w:val="001D36CD"/>
    <w:rsid w:val="001D38E5"/>
    <w:rsid w:val="001D57E0"/>
    <w:rsid w:val="001D61F7"/>
    <w:rsid w:val="001D6F06"/>
    <w:rsid w:val="001D766A"/>
    <w:rsid w:val="001D7ED9"/>
    <w:rsid w:val="001E11A7"/>
    <w:rsid w:val="001E3694"/>
    <w:rsid w:val="001E4495"/>
    <w:rsid w:val="001E473D"/>
    <w:rsid w:val="001E585F"/>
    <w:rsid w:val="001E6021"/>
    <w:rsid w:val="001E6FA8"/>
    <w:rsid w:val="001E7D1D"/>
    <w:rsid w:val="001F02B2"/>
    <w:rsid w:val="001F0829"/>
    <w:rsid w:val="001F0AA5"/>
    <w:rsid w:val="001F12E1"/>
    <w:rsid w:val="001F33EA"/>
    <w:rsid w:val="001F4F9C"/>
    <w:rsid w:val="001F5E8A"/>
    <w:rsid w:val="001F7C94"/>
    <w:rsid w:val="001F7CBB"/>
    <w:rsid w:val="00200671"/>
    <w:rsid w:val="002024E0"/>
    <w:rsid w:val="00202A8C"/>
    <w:rsid w:val="00204127"/>
    <w:rsid w:val="002078B9"/>
    <w:rsid w:val="002100CC"/>
    <w:rsid w:val="00210198"/>
    <w:rsid w:val="00210E61"/>
    <w:rsid w:val="00211DDD"/>
    <w:rsid w:val="00211E55"/>
    <w:rsid w:val="00212C21"/>
    <w:rsid w:val="00214F5A"/>
    <w:rsid w:val="0021527C"/>
    <w:rsid w:val="0021637D"/>
    <w:rsid w:val="002167EC"/>
    <w:rsid w:val="00220B7C"/>
    <w:rsid w:val="00220D9F"/>
    <w:rsid w:val="00221024"/>
    <w:rsid w:val="002221B7"/>
    <w:rsid w:val="00222962"/>
    <w:rsid w:val="00223678"/>
    <w:rsid w:val="002237EF"/>
    <w:rsid w:val="00223A05"/>
    <w:rsid w:val="002250F2"/>
    <w:rsid w:val="00225D40"/>
    <w:rsid w:val="00231151"/>
    <w:rsid w:val="002311D8"/>
    <w:rsid w:val="00232491"/>
    <w:rsid w:val="00232551"/>
    <w:rsid w:val="002351F9"/>
    <w:rsid w:val="002379E1"/>
    <w:rsid w:val="0024120D"/>
    <w:rsid w:val="00241351"/>
    <w:rsid w:val="002415DC"/>
    <w:rsid w:val="00242176"/>
    <w:rsid w:val="00242AC5"/>
    <w:rsid w:val="00243CB4"/>
    <w:rsid w:val="002446D1"/>
    <w:rsid w:val="0024585D"/>
    <w:rsid w:val="00245C7E"/>
    <w:rsid w:val="00246119"/>
    <w:rsid w:val="00246F67"/>
    <w:rsid w:val="0024721E"/>
    <w:rsid w:val="002478BB"/>
    <w:rsid w:val="00250C27"/>
    <w:rsid w:val="0025168A"/>
    <w:rsid w:val="00252CBB"/>
    <w:rsid w:val="002535FB"/>
    <w:rsid w:val="002548ED"/>
    <w:rsid w:val="00254C71"/>
    <w:rsid w:val="002550CF"/>
    <w:rsid w:val="00256432"/>
    <w:rsid w:val="00256600"/>
    <w:rsid w:val="00260F1A"/>
    <w:rsid w:val="002610FA"/>
    <w:rsid w:val="00262559"/>
    <w:rsid w:val="00262EAE"/>
    <w:rsid w:val="002646F4"/>
    <w:rsid w:val="00265300"/>
    <w:rsid w:val="00267725"/>
    <w:rsid w:val="0027356D"/>
    <w:rsid w:val="0027416C"/>
    <w:rsid w:val="00274A62"/>
    <w:rsid w:val="00274B19"/>
    <w:rsid w:val="00275259"/>
    <w:rsid w:val="0027535C"/>
    <w:rsid w:val="0027541F"/>
    <w:rsid w:val="0027743C"/>
    <w:rsid w:val="002776AB"/>
    <w:rsid w:val="00277E68"/>
    <w:rsid w:val="00280590"/>
    <w:rsid w:val="002805A4"/>
    <w:rsid w:val="00280F26"/>
    <w:rsid w:val="00281F24"/>
    <w:rsid w:val="002822FF"/>
    <w:rsid w:val="002826E6"/>
    <w:rsid w:val="00282B9A"/>
    <w:rsid w:val="00284DC2"/>
    <w:rsid w:val="00285B9E"/>
    <w:rsid w:val="002870F9"/>
    <w:rsid w:val="00287327"/>
    <w:rsid w:val="00287DDB"/>
    <w:rsid w:val="0029032A"/>
    <w:rsid w:val="00290D24"/>
    <w:rsid w:val="00293D5F"/>
    <w:rsid w:val="00294F9D"/>
    <w:rsid w:val="00297029"/>
    <w:rsid w:val="0029708F"/>
    <w:rsid w:val="0029798D"/>
    <w:rsid w:val="002A19EA"/>
    <w:rsid w:val="002A272D"/>
    <w:rsid w:val="002A2A90"/>
    <w:rsid w:val="002A2F48"/>
    <w:rsid w:val="002A3492"/>
    <w:rsid w:val="002A5A83"/>
    <w:rsid w:val="002A6002"/>
    <w:rsid w:val="002A6115"/>
    <w:rsid w:val="002A6889"/>
    <w:rsid w:val="002A69CF"/>
    <w:rsid w:val="002A7315"/>
    <w:rsid w:val="002A7F04"/>
    <w:rsid w:val="002B01BB"/>
    <w:rsid w:val="002B0399"/>
    <w:rsid w:val="002B0C0D"/>
    <w:rsid w:val="002B121C"/>
    <w:rsid w:val="002B139D"/>
    <w:rsid w:val="002B1CAD"/>
    <w:rsid w:val="002B217C"/>
    <w:rsid w:val="002B4527"/>
    <w:rsid w:val="002B4721"/>
    <w:rsid w:val="002B4F36"/>
    <w:rsid w:val="002B5653"/>
    <w:rsid w:val="002B7046"/>
    <w:rsid w:val="002B787C"/>
    <w:rsid w:val="002C056E"/>
    <w:rsid w:val="002C1C73"/>
    <w:rsid w:val="002C35CC"/>
    <w:rsid w:val="002C67AE"/>
    <w:rsid w:val="002C6913"/>
    <w:rsid w:val="002C6C87"/>
    <w:rsid w:val="002C7D0A"/>
    <w:rsid w:val="002D1524"/>
    <w:rsid w:val="002D1A66"/>
    <w:rsid w:val="002D2EAE"/>
    <w:rsid w:val="002D3371"/>
    <w:rsid w:val="002D5EE1"/>
    <w:rsid w:val="002D67DB"/>
    <w:rsid w:val="002D6D94"/>
    <w:rsid w:val="002E083D"/>
    <w:rsid w:val="002E0E4E"/>
    <w:rsid w:val="002E1256"/>
    <w:rsid w:val="002E155A"/>
    <w:rsid w:val="002E1E3A"/>
    <w:rsid w:val="002E20FD"/>
    <w:rsid w:val="002E3DD3"/>
    <w:rsid w:val="002E4604"/>
    <w:rsid w:val="002E57F8"/>
    <w:rsid w:val="002E6569"/>
    <w:rsid w:val="002E6B63"/>
    <w:rsid w:val="002F0D94"/>
    <w:rsid w:val="002F1062"/>
    <w:rsid w:val="002F1C0B"/>
    <w:rsid w:val="002F32C3"/>
    <w:rsid w:val="002F3385"/>
    <w:rsid w:val="002F43B9"/>
    <w:rsid w:val="002F491C"/>
    <w:rsid w:val="002F5AD6"/>
    <w:rsid w:val="002F60EF"/>
    <w:rsid w:val="00300069"/>
    <w:rsid w:val="003002E8"/>
    <w:rsid w:val="00301274"/>
    <w:rsid w:val="003016BC"/>
    <w:rsid w:val="003039EB"/>
    <w:rsid w:val="0030649D"/>
    <w:rsid w:val="00306BFE"/>
    <w:rsid w:val="003076E2"/>
    <w:rsid w:val="00310002"/>
    <w:rsid w:val="003108F4"/>
    <w:rsid w:val="003111AE"/>
    <w:rsid w:val="003113AB"/>
    <w:rsid w:val="003123FC"/>
    <w:rsid w:val="00312B9E"/>
    <w:rsid w:val="003135A5"/>
    <w:rsid w:val="00314162"/>
    <w:rsid w:val="003154E6"/>
    <w:rsid w:val="00317362"/>
    <w:rsid w:val="00320B3E"/>
    <w:rsid w:val="003217B5"/>
    <w:rsid w:val="003234B9"/>
    <w:rsid w:val="00323DDF"/>
    <w:rsid w:val="00324949"/>
    <w:rsid w:val="00324B23"/>
    <w:rsid w:val="00324ED0"/>
    <w:rsid w:val="0032673D"/>
    <w:rsid w:val="0032726F"/>
    <w:rsid w:val="00327664"/>
    <w:rsid w:val="003278D1"/>
    <w:rsid w:val="00327ACF"/>
    <w:rsid w:val="00327CDA"/>
    <w:rsid w:val="0033246D"/>
    <w:rsid w:val="00332849"/>
    <w:rsid w:val="003338DD"/>
    <w:rsid w:val="003349B6"/>
    <w:rsid w:val="00336228"/>
    <w:rsid w:val="00336383"/>
    <w:rsid w:val="0033645C"/>
    <w:rsid w:val="00336CA7"/>
    <w:rsid w:val="00337706"/>
    <w:rsid w:val="0033785C"/>
    <w:rsid w:val="00341835"/>
    <w:rsid w:val="00341841"/>
    <w:rsid w:val="0034185E"/>
    <w:rsid w:val="003425EF"/>
    <w:rsid w:val="003438A5"/>
    <w:rsid w:val="00343D4B"/>
    <w:rsid w:val="00344656"/>
    <w:rsid w:val="00344969"/>
    <w:rsid w:val="00344DD8"/>
    <w:rsid w:val="00344F7F"/>
    <w:rsid w:val="0034654B"/>
    <w:rsid w:val="00346B7F"/>
    <w:rsid w:val="00347AEA"/>
    <w:rsid w:val="00350421"/>
    <w:rsid w:val="00351B71"/>
    <w:rsid w:val="00351B7B"/>
    <w:rsid w:val="00351FEA"/>
    <w:rsid w:val="003520C3"/>
    <w:rsid w:val="003525E4"/>
    <w:rsid w:val="00353D17"/>
    <w:rsid w:val="00353E24"/>
    <w:rsid w:val="00354949"/>
    <w:rsid w:val="003578C4"/>
    <w:rsid w:val="0036101E"/>
    <w:rsid w:val="00361B69"/>
    <w:rsid w:val="00362E78"/>
    <w:rsid w:val="00363841"/>
    <w:rsid w:val="00363F54"/>
    <w:rsid w:val="003652DD"/>
    <w:rsid w:val="00365A14"/>
    <w:rsid w:val="00365D1F"/>
    <w:rsid w:val="003668C1"/>
    <w:rsid w:val="00367AAF"/>
    <w:rsid w:val="00371C56"/>
    <w:rsid w:val="003724A0"/>
    <w:rsid w:val="00372F13"/>
    <w:rsid w:val="00373565"/>
    <w:rsid w:val="00373F5C"/>
    <w:rsid w:val="00374D53"/>
    <w:rsid w:val="0037507A"/>
    <w:rsid w:val="003759A9"/>
    <w:rsid w:val="003766A5"/>
    <w:rsid w:val="00376814"/>
    <w:rsid w:val="00376E7D"/>
    <w:rsid w:val="0038011E"/>
    <w:rsid w:val="00380600"/>
    <w:rsid w:val="003812EC"/>
    <w:rsid w:val="003814B1"/>
    <w:rsid w:val="00381DAC"/>
    <w:rsid w:val="00383A07"/>
    <w:rsid w:val="00385943"/>
    <w:rsid w:val="00386B87"/>
    <w:rsid w:val="00387D96"/>
    <w:rsid w:val="003906BA"/>
    <w:rsid w:val="00391F29"/>
    <w:rsid w:val="003926A2"/>
    <w:rsid w:val="003931D1"/>
    <w:rsid w:val="003944C4"/>
    <w:rsid w:val="003970DF"/>
    <w:rsid w:val="00397AA6"/>
    <w:rsid w:val="00397BE4"/>
    <w:rsid w:val="003A01AA"/>
    <w:rsid w:val="003A0D3F"/>
    <w:rsid w:val="003A0F35"/>
    <w:rsid w:val="003A101B"/>
    <w:rsid w:val="003A2E0A"/>
    <w:rsid w:val="003A2FE6"/>
    <w:rsid w:val="003A4AF4"/>
    <w:rsid w:val="003A61EE"/>
    <w:rsid w:val="003B0C0B"/>
    <w:rsid w:val="003B35C4"/>
    <w:rsid w:val="003B3BBB"/>
    <w:rsid w:val="003B3E98"/>
    <w:rsid w:val="003B43D2"/>
    <w:rsid w:val="003B7548"/>
    <w:rsid w:val="003C051C"/>
    <w:rsid w:val="003C329A"/>
    <w:rsid w:val="003C36D1"/>
    <w:rsid w:val="003C3DBB"/>
    <w:rsid w:val="003C4EB3"/>
    <w:rsid w:val="003D097D"/>
    <w:rsid w:val="003D0D31"/>
    <w:rsid w:val="003D35A0"/>
    <w:rsid w:val="003D3E36"/>
    <w:rsid w:val="003D4345"/>
    <w:rsid w:val="003D5143"/>
    <w:rsid w:val="003D77D7"/>
    <w:rsid w:val="003E02A9"/>
    <w:rsid w:val="003E0497"/>
    <w:rsid w:val="003E0D77"/>
    <w:rsid w:val="003E202E"/>
    <w:rsid w:val="003E25E1"/>
    <w:rsid w:val="003E452F"/>
    <w:rsid w:val="003E46C6"/>
    <w:rsid w:val="003E47B7"/>
    <w:rsid w:val="003E49FA"/>
    <w:rsid w:val="003E70E4"/>
    <w:rsid w:val="003E7309"/>
    <w:rsid w:val="003F1760"/>
    <w:rsid w:val="003F1A41"/>
    <w:rsid w:val="003F2E25"/>
    <w:rsid w:val="003F3179"/>
    <w:rsid w:val="003F31CC"/>
    <w:rsid w:val="003F3A3B"/>
    <w:rsid w:val="003F3CFA"/>
    <w:rsid w:val="003F456C"/>
    <w:rsid w:val="003F71E3"/>
    <w:rsid w:val="003F7F46"/>
    <w:rsid w:val="003F7F4A"/>
    <w:rsid w:val="00400677"/>
    <w:rsid w:val="00401699"/>
    <w:rsid w:val="0040252F"/>
    <w:rsid w:val="00404E06"/>
    <w:rsid w:val="00406A92"/>
    <w:rsid w:val="00406EE7"/>
    <w:rsid w:val="00407532"/>
    <w:rsid w:val="00407A65"/>
    <w:rsid w:val="00410448"/>
    <w:rsid w:val="0041233D"/>
    <w:rsid w:val="004129C7"/>
    <w:rsid w:val="004129CD"/>
    <w:rsid w:val="00412FE8"/>
    <w:rsid w:val="00415D2E"/>
    <w:rsid w:val="004161DC"/>
    <w:rsid w:val="0041644B"/>
    <w:rsid w:val="00417C19"/>
    <w:rsid w:val="00421979"/>
    <w:rsid w:val="004221E0"/>
    <w:rsid w:val="00422FC3"/>
    <w:rsid w:val="00423E2B"/>
    <w:rsid w:val="00427AF8"/>
    <w:rsid w:val="00427BC3"/>
    <w:rsid w:val="00431376"/>
    <w:rsid w:val="004323A3"/>
    <w:rsid w:val="00435B7A"/>
    <w:rsid w:val="00435D5A"/>
    <w:rsid w:val="00437A6A"/>
    <w:rsid w:val="004412BD"/>
    <w:rsid w:val="004425E0"/>
    <w:rsid w:val="00443A95"/>
    <w:rsid w:val="00446719"/>
    <w:rsid w:val="004469FF"/>
    <w:rsid w:val="00446D76"/>
    <w:rsid w:val="00447776"/>
    <w:rsid w:val="00451CA0"/>
    <w:rsid w:val="00451CCD"/>
    <w:rsid w:val="00452561"/>
    <w:rsid w:val="00452FF4"/>
    <w:rsid w:val="00454758"/>
    <w:rsid w:val="004551BA"/>
    <w:rsid w:val="004552A1"/>
    <w:rsid w:val="00460986"/>
    <w:rsid w:val="00462D56"/>
    <w:rsid w:val="00463076"/>
    <w:rsid w:val="004648AA"/>
    <w:rsid w:val="0046552E"/>
    <w:rsid w:val="00465F07"/>
    <w:rsid w:val="00467147"/>
    <w:rsid w:val="004677C8"/>
    <w:rsid w:val="0046789D"/>
    <w:rsid w:val="004708FD"/>
    <w:rsid w:val="00471B2D"/>
    <w:rsid w:val="004738AB"/>
    <w:rsid w:val="00474050"/>
    <w:rsid w:val="00474096"/>
    <w:rsid w:val="00474A4D"/>
    <w:rsid w:val="00474D07"/>
    <w:rsid w:val="00474D93"/>
    <w:rsid w:val="00475872"/>
    <w:rsid w:val="00475B04"/>
    <w:rsid w:val="0047642E"/>
    <w:rsid w:val="0047704A"/>
    <w:rsid w:val="00477C72"/>
    <w:rsid w:val="00477E6B"/>
    <w:rsid w:val="0048099B"/>
    <w:rsid w:val="00480C76"/>
    <w:rsid w:val="004835B4"/>
    <w:rsid w:val="00484554"/>
    <w:rsid w:val="00484EC9"/>
    <w:rsid w:val="00485BE9"/>
    <w:rsid w:val="00485F6F"/>
    <w:rsid w:val="004863FD"/>
    <w:rsid w:val="00486BD1"/>
    <w:rsid w:val="004873DB"/>
    <w:rsid w:val="0048779B"/>
    <w:rsid w:val="00487800"/>
    <w:rsid w:val="00487A06"/>
    <w:rsid w:val="004907F0"/>
    <w:rsid w:val="00491EF8"/>
    <w:rsid w:val="00496FE2"/>
    <w:rsid w:val="00497164"/>
    <w:rsid w:val="004975DD"/>
    <w:rsid w:val="004977FE"/>
    <w:rsid w:val="00497C59"/>
    <w:rsid w:val="004A15F4"/>
    <w:rsid w:val="004A1979"/>
    <w:rsid w:val="004A1ADB"/>
    <w:rsid w:val="004A2E1A"/>
    <w:rsid w:val="004A4A8E"/>
    <w:rsid w:val="004A538B"/>
    <w:rsid w:val="004A5B0B"/>
    <w:rsid w:val="004A5D9D"/>
    <w:rsid w:val="004A6BAD"/>
    <w:rsid w:val="004A6F58"/>
    <w:rsid w:val="004B04CE"/>
    <w:rsid w:val="004B1031"/>
    <w:rsid w:val="004B11E4"/>
    <w:rsid w:val="004B28C8"/>
    <w:rsid w:val="004B3426"/>
    <w:rsid w:val="004B645A"/>
    <w:rsid w:val="004B73EA"/>
    <w:rsid w:val="004B7605"/>
    <w:rsid w:val="004B7D47"/>
    <w:rsid w:val="004C01D9"/>
    <w:rsid w:val="004C0E9D"/>
    <w:rsid w:val="004C190A"/>
    <w:rsid w:val="004C352F"/>
    <w:rsid w:val="004C53EC"/>
    <w:rsid w:val="004C5FB7"/>
    <w:rsid w:val="004C6AF0"/>
    <w:rsid w:val="004C7D23"/>
    <w:rsid w:val="004C7D48"/>
    <w:rsid w:val="004D039C"/>
    <w:rsid w:val="004D1144"/>
    <w:rsid w:val="004D1D28"/>
    <w:rsid w:val="004D2B2D"/>
    <w:rsid w:val="004D2EB8"/>
    <w:rsid w:val="004D3C67"/>
    <w:rsid w:val="004D3C73"/>
    <w:rsid w:val="004D46B7"/>
    <w:rsid w:val="004D4C35"/>
    <w:rsid w:val="004D5761"/>
    <w:rsid w:val="004D5B78"/>
    <w:rsid w:val="004D6846"/>
    <w:rsid w:val="004D78E7"/>
    <w:rsid w:val="004D7EFB"/>
    <w:rsid w:val="004E0513"/>
    <w:rsid w:val="004E0517"/>
    <w:rsid w:val="004E1325"/>
    <w:rsid w:val="004E1384"/>
    <w:rsid w:val="004E1804"/>
    <w:rsid w:val="004E1A3E"/>
    <w:rsid w:val="004E2C02"/>
    <w:rsid w:val="004E2EE9"/>
    <w:rsid w:val="004E3A72"/>
    <w:rsid w:val="004E3F01"/>
    <w:rsid w:val="004E3FD4"/>
    <w:rsid w:val="004E4452"/>
    <w:rsid w:val="004F1645"/>
    <w:rsid w:val="004F3C16"/>
    <w:rsid w:val="004F3E51"/>
    <w:rsid w:val="004F422B"/>
    <w:rsid w:val="004F4375"/>
    <w:rsid w:val="004F45D8"/>
    <w:rsid w:val="004F4671"/>
    <w:rsid w:val="004F4B24"/>
    <w:rsid w:val="004F4F6D"/>
    <w:rsid w:val="004F6212"/>
    <w:rsid w:val="004F7801"/>
    <w:rsid w:val="004F7F9D"/>
    <w:rsid w:val="00500E8E"/>
    <w:rsid w:val="00502144"/>
    <w:rsid w:val="00502287"/>
    <w:rsid w:val="005024C8"/>
    <w:rsid w:val="00504373"/>
    <w:rsid w:val="00505430"/>
    <w:rsid w:val="0050570B"/>
    <w:rsid w:val="00505D8C"/>
    <w:rsid w:val="005108AA"/>
    <w:rsid w:val="00510D87"/>
    <w:rsid w:val="0051158F"/>
    <w:rsid w:val="00511B02"/>
    <w:rsid w:val="005128B3"/>
    <w:rsid w:val="00512B49"/>
    <w:rsid w:val="00513F94"/>
    <w:rsid w:val="00515913"/>
    <w:rsid w:val="005170AB"/>
    <w:rsid w:val="00521416"/>
    <w:rsid w:val="00523272"/>
    <w:rsid w:val="0052402B"/>
    <w:rsid w:val="00524659"/>
    <w:rsid w:val="00524BEC"/>
    <w:rsid w:val="00527617"/>
    <w:rsid w:val="005300D4"/>
    <w:rsid w:val="00534486"/>
    <w:rsid w:val="0053503F"/>
    <w:rsid w:val="005368AB"/>
    <w:rsid w:val="00537440"/>
    <w:rsid w:val="005408D9"/>
    <w:rsid w:val="005409F6"/>
    <w:rsid w:val="00540E3D"/>
    <w:rsid w:val="005418BC"/>
    <w:rsid w:val="00541FCF"/>
    <w:rsid w:val="005435A1"/>
    <w:rsid w:val="0054415D"/>
    <w:rsid w:val="00544254"/>
    <w:rsid w:val="0054452F"/>
    <w:rsid w:val="00544DF0"/>
    <w:rsid w:val="00546ACD"/>
    <w:rsid w:val="005505BA"/>
    <w:rsid w:val="005514AD"/>
    <w:rsid w:val="0055295E"/>
    <w:rsid w:val="00552B8D"/>
    <w:rsid w:val="005555D3"/>
    <w:rsid w:val="00556384"/>
    <w:rsid w:val="00556912"/>
    <w:rsid w:val="00556F5D"/>
    <w:rsid w:val="00557770"/>
    <w:rsid w:val="005578FE"/>
    <w:rsid w:val="00557EC0"/>
    <w:rsid w:val="00561AB1"/>
    <w:rsid w:val="005623E1"/>
    <w:rsid w:val="0056560E"/>
    <w:rsid w:val="00567CCA"/>
    <w:rsid w:val="0057222A"/>
    <w:rsid w:val="00572507"/>
    <w:rsid w:val="00572718"/>
    <w:rsid w:val="00572F63"/>
    <w:rsid w:val="005777B1"/>
    <w:rsid w:val="00577BC1"/>
    <w:rsid w:val="00580714"/>
    <w:rsid w:val="00581569"/>
    <w:rsid w:val="00581A21"/>
    <w:rsid w:val="0058286E"/>
    <w:rsid w:val="00582FC2"/>
    <w:rsid w:val="00583E05"/>
    <w:rsid w:val="00584777"/>
    <w:rsid w:val="00584C1A"/>
    <w:rsid w:val="005858AC"/>
    <w:rsid w:val="00585917"/>
    <w:rsid w:val="00586872"/>
    <w:rsid w:val="00586E70"/>
    <w:rsid w:val="00591BA4"/>
    <w:rsid w:val="00591BDA"/>
    <w:rsid w:val="00591CBD"/>
    <w:rsid w:val="00592B23"/>
    <w:rsid w:val="00593BB7"/>
    <w:rsid w:val="005947F8"/>
    <w:rsid w:val="00595147"/>
    <w:rsid w:val="00595477"/>
    <w:rsid w:val="0059577D"/>
    <w:rsid w:val="00596BF4"/>
    <w:rsid w:val="005A484B"/>
    <w:rsid w:val="005A57B8"/>
    <w:rsid w:val="005A7199"/>
    <w:rsid w:val="005B00C0"/>
    <w:rsid w:val="005B10AF"/>
    <w:rsid w:val="005B2532"/>
    <w:rsid w:val="005B2A1D"/>
    <w:rsid w:val="005B31F4"/>
    <w:rsid w:val="005B3580"/>
    <w:rsid w:val="005B367E"/>
    <w:rsid w:val="005B59C1"/>
    <w:rsid w:val="005B70AA"/>
    <w:rsid w:val="005C1592"/>
    <w:rsid w:val="005C1BAA"/>
    <w:rsid w:val="005C2356"/>
    <w:rsid w:val="005C28DF"/>
    <w:rsid w:val="005C31B5"/>
    <w:rsid w:val="005C5337"/>
    <w:rsid w:val="005C5C40"/>
    <w:rsid w:val="005C6518"/>
    <w:rsid w:val="005C66AC"/>
    <w:rsid w:val="005C6CA5"/>
    <w:rsid w:val="005C73F4"/>
    <w:rsid w:val="005D08BF"/>
    <w:rsid w:val="005D1EC1"/>
    <w:rsid w:val="005D1F7D"/>
    <w:rsid w:val="005D23E9"/>
    <w:rsid w:val="005D2631"/>
    <w:rsid w:val="005D3DDA"/>
    <w:rsid w:val="005D5DFC"/>
    <w:rsid w:val="005D6210"/>
    <w:rsid w:val="005D6E41"/>
    <w:rsid w:val="005D793E"/>
    <w:rsid w:val="005E13AF"/>
    <w:rsid w:val="005E164F"/>
    <w:rsid w:val="005E16D2"/>
    <w:rsid w:val="005E18FB"/>
    <w:rsid w:val="005E2A71"/>
    <w:rsid w:val="005E4329"/>
    <w:rsid w:val="005E4B6E"/>
    <w:rsid w:val="005E4B8E"/>
    <w:rsid w:val="005E555A"/>
    <w:rsid w:val="005E5733"/>
    <w:rsid w:val="005E6A0A"/>
    <w:rsid w:val="005E724D"/>
    <w:rsid w:val="005E79B7"/>
    <w:rsid w:val="005F0201"/>
    <w:rsid w:val="005F21B9"/>
    <w:rsid w:val="005F2673"/>
    <w:rsid w:val="005F2CCB"/>
    <w:rsid w:val="005F3C4F"/>
    <w:rsid w:val="005F4229"/>
    <w:rsid w:val="005F54C6"/>
    <w:rsid w:val="005F668B"/>
    <w:rsid w:val="005F6F9B"/>
    <w:rsid w:val="005F739A"/>
    <w:rsid w:val="00603855"/>
    <w:rsid w:val="00604046"/>
    <w:rsid w:val="00604F9B"/>
    <w:rsid w:val="00605706"/>
    <w:rsid w:val="0060640B"/>
    <w:rsid w:val="00606E34"/>
    <w:rsid w:val="00607290"/>
    <w:rsid w:val="006072AC"/>
    <w:rsid w:val="00607B84"/>
    <w:rsid w:val="00610CBF"/>
    <w:rsid w:val="006125CF"/>
    <w:rsid w:val="0061291C"/>
    <w:rsid w:val="006132F0"/>
    <w:rsid w:val="00613A72"/>
    <w:rsid w:val="00614319"/>
    <w:rsid w:val="00616F93"/>
    <w:rsid w:val="00617A25"/>
    <w:rsid w:val="00620213"/>
    <w:rsid w:val="00620375"/>
    <w:rsid w:val="00621C9E"/>
    <w:rsid w:val="00623BD2"/>
    <w:rsid w:val="00623D55"/>
    <w:rsid w:val="00624A73"/>
    <w:rsid w:val="006254E9"/>
    <w:rsid w:val="00626680"/>
    <w:rsid w:val="00631159"/>
    <w:rsid w:val="00631E79"/>
    <w:rsid w:val="006325B8"/>
    <w:rsid w:val="006326E6"/>
    <w:rsid w:val="006328B7"/>
    <w:rsid w:val="006334E3"/>
    <w:rsid w:val="006351AF"/>
    <w:rsid w:val="00640A36"/>
    <w:rsid w:val="00641A6A"/>
    <w:rsid w:val="00641F72"/>
    <w:rsid w:val="00642D98"/>
    <w:rsid w:val="00642F36"/>
    <w:rsid w:val="0064321F"/>
    <w:rsid w:val="00644B25"/>
    <w:rsid w:val="00644CF0"/>
    <w:rsid w:val="00646351"/>
    <w:rsid w:val="00646E78"/>
    <w:rsid w:val="00647D60"/>
    <w:rsid w:val="0065012A"/>
    <w:rsid w:val="00652AEF"/>
    <w:rsid w:val="0065367C"/>
    <w:rsid w:val="00653BB4"/>
    <w:rsid w:val="00654A09"/>
    <w:rsid w:val="00654CBF"/>
    <w:rsid w:val="006550D6"/>
    <w:rsid w:val="006604F6"/>
    <w:rsid w:val="006615B0"/>
    <w:rsid w:val="00662476"/>
    <w:rsid w:val="0066362F"/>
    <w:rsid w:val="00663799"/>
    <w:rsid w:val="00663A14"/>
    <w:rsid w:val="00665555"/>
    <w:rsid w:val="00665826"/>
    <w:rsid w:val="006660F3"/>
    <w:rsid w:val="00666B6A"/>
    <w:rsid w:val="006709F5"/>
    <w:rsid w:val="00671468"/>
    <w:rsid w:val="006721AD"/>
    <w:rsid w:val="00672336"/>
    <w:rsid w:val="00672DA1"/>
    <w:rsid w:val="00672E99"/>
    <w:rsid w:val="00673146"/>
    <w:rsid w:val="00674FA0"/>
    <w:rsid w:val="00675432"/>
    <w:rsid w:val="00675751"/>
    <w:rsid w:val="00675BE1"/>
    <w:rsid w:val="00676AE3"/>
    <w:rsid w:val="00680C82"/>
    <w:rsid w:val="00680D77"/>
    <w:rsid w:val="00681313"/>
    <w:rsid w:val="006818A8"/>
    <w:rsid w:val="00683452"/>
    <w:rsid w:val="0068383C"/>
    <w:rsid w:val="00683AA3"/>
    <w:rsid w:val="00685208"/>
    <w:rsid w:val="00685975"/>
    <w:rsid w:val="0069044B"/>
    <w:rsid w:val="00691218"/>
    <w:rsid w:val="0069232C"/>
    <w:rsid w:val="00692EFC"/>
    <w:rsid w:val="0069354F"/>
    <w:rsid w:val="006955D7"/>
    <w:rsid w:val="00696301"/>
    <w:rsid w:val="00697B32"/>
    <w:rsid w:val="006A16F0"/>
    <w:rsid w:val="006A18E4"/>
    <w:rsid w:val="006A2124"/>
    <w:rsid w:val="006A2C3A"/>
    <w:rsid w:val="006A31A1"/>
    <w:rsid w:val="006A45D7"/>
    <w:rsid w:val="006A60E4"/>
    <w:rsid w:val="006A79FD"/>
    <w:rsid w:val="006B0557"/>
    <w:rsid w:val="006B0AB4"/>
    <w:rsid w:val="006B13FC"/>
    <w:rsid w:val="006B2270"/>
    <w:rsid w:val="006B2970"/>
    <w:rsid w:val="006B3B1A"/>
    <w:rsid w:val="006B3CFE"/>
    <w:rsid w:val="006B43BE"/>
    <w:rsid w:val="006B4F92"/>
    <w:rsid w:val="006B704F"/>
    <w:rsid w:val="006B793A"/>
    <w:rsid w:val="006C0315"/>
    <w:rsid w:val="006C06C9"/>
    <w:rsid w:val="006C1389"/>
    <w:rsid w:val="006C1DA5"/>
    <w:rsid w:val="006C1F22"/>
    <w:rsid w:val="006C1FC4"/>
    <w:rsid w:val="006C22D3"/>
    <w:rsid w:val="006C2789"/>
    <w:rsid w:val="006C3843"/>
    <w:rsid w:val="006C3AC9"/>
    <w:rsid w:val="006C5026"/>
    <w:rsid w:val="006C5AA0"/>
    <w:rsid w:val="006C7616"/>
    <w:rsid w:val="006C7921"/>
    <w:rsid w:val="006D2258"/>
    <w:rsid w:val="006D228E"/>
    <w:rsid w:val="006D2BF9"/>
    <w:rsid w:val="006D34B6"/>
    <w:rsid w:val="006D3801"/>
    <w:rsid w:val="006D4037"/>
    <w:rsid w:val="006D601F"/>
    <w:rsid w:val="006D6A0C"/>
    <w:rsid w:val="006D6E0A"/>
    <w:rsid w:val="006D7183"/>
    <w:rsid w:val="006E0001"/>
    <w:rsid w:val="006E0175"/>
    <w:rsid w:val="006E15C2"/>
    <w:rsid w:val="006E1D4D"/>
    <w:rsid w:val="006E3B1C"/>
    <w:rsid w:val="006E464F"/>
    <w:rsid w:val="006E4F01"/>
    <w:rsid w:val="006E50F9"/>
    <w:rsid w:val="006E5A00"/>
    <w:rsid w:val="006E60F9"/>
    <w:rsid w:val="006E741A"/>
    <w:rsid w:val="006F12A4"/>
    <w:rsid w:val="006F1B4E"/>
    <w:rsid w:val="006F1D8D"/>
    <w:rsid w:val="006F29B6"/>
    <w:rsid w:val="006F4A69"/>
    <w:rsid w:val="006F6B55"/>
    <w:rsid w:val="006F71F8"/>
    <w:rsid w:val="006F775E"/>
    <w:rsid w:val="006F7F7B"/>
    <w:rsid w:val="00700D20"/>
    <w:rsid w:val="00702743"/>
    <w:rsid w:val="00705212"/>
    <w:rsid w:val="00705461"/>
    <w:rsid w:val="00705A8B"/>
    <w:rsid w:val="00706595"/>
    <w:rsid w:val="00706D3B"/>
    <w:rsid w:val="0070716E"/>
    <w:rsid w:val="007072EF"/>
    <w:rsid w:val="007078DA"/>
    <w:rsid w:val="0071040D"/>
    <w:rsid w:val="0071143B"/>
    <w:rsid w:val="00711B9A"/>
    <w:rsid w:val="00712045"/>
    <w:rsid w:val="00712906"/>
    <w:rsid w:val="00712BF5"/>
    <w:rsid w:val="00714AA9"/>
    <w:rsid w:val="00716C59"/>
    <w:rsid w:val="00717A58"/>
    <w:rsid w:val="007206BA"/>
    <w:rsid w:val="007206D0"/>
    <w:rsid w:val="00720C36"/>
    <w:rsid w:val="007231BE"/>
    <w:rsid w:val="007239ED"/>
    <w:rsid w:val="00725074"/>
    <w:rsid w:val="00725DCC"/>
    <w:rsid w:val="00726308"/>
    <w:rsid w:val="00726A98"/>
    <w:rsid w:val="00730071"/>
    <w:rsid w:val="007305D3"/>
    <w:rsid w:val="00730617"/>
    <w:rsid w:val="00730763"/>
    <w:rsid w:val="0073122F"/>
    <w:rsid w:val="00731B61"/>
    <w:rsid w:val="00731F64"/>
    <w:rsid w:val="00733343"/>
    <w:rsid w:val="0073438B"/>
    <w:rsid w:val="00735632"/>
    <w:rsid w:val="00735F49"/>
    <w:rsid w:val="0073740F"/>
    <w:rsid w:val="007378B0"/>
    <w:rsid w:val="00737FEF"/>
    <w:rsid w:val="00741F12"/>
    <w:rsid w:val="00742769"/>
    <w:rsid w:val="0074288E"/>
    <w:rsid w:val="0074613A"/>
    <w:rsid w:val="007501AB"/>
    <w:rsid w:val="00750451"/>
    <w:rsid w:val="0075048A"/>
    <w:rsid w:val="00752A81"/>
    <w:rsid w:val="00752DE6"/>
    <w:rsid w:val="00753299"/>
    <w:rsid w:val="00754890"/>
    <w:rsid w:val="00755D38"/>
    <w:rsid w:val="00756ADE"/>
    <w:rsid w:val="00757839"/>
    <w:rsid w:val="00757D9A"/>
    <w:rsid w:val="0076045A"/>
    <w:rsid w:val="0076094C"/>
    <w:rsid w:val="007611AC"/>
    <w:rsid w:val="007612AC"/>
    <w:rsid w:val="00761A17"/>
    <w:rsid w:val="0076299F"/>
    <w:rsid w:val="0076347B"/>
    <w:rsid w:val="00763F0B"/>
    <w:rsid w:val="00765031"/>
    <w:rsid w:val="00766346"/>
    <w:rsid w:val="0076777D"/>
    <w:rsid w:val="00767F6F"/>
    <w:rsid w:val="0077020E"/>
    <w:rsid w:val="00770F3C"/>
    <w:rsid w:val="007712FA"/>
    <w:rsid w:val="00773F37"/>
    <w:rsid w:val="00774811"/>
    <w:rsid w:val="00774FBF"/>
    <w:rsid w:val="007757F0"/>
    <w:rsid w:val="007758E9"/>
    <w:rsid w:val="00776BEA"/>
    <w:rsid w:val="00776EB3"/>
    <w:rsid w:val="00777126"/>
    <w:rsid w:val="00777A22"/>
    <w:rsid w:val="00780291"/>
    <w:rsid w:val="007807BE"/>
    <w:rsid w:val="007807FE"/>
    <w:rsid w:val="00780FC7"/>
    <w:rsid w:val="00781FD1"/>
    <w:rsid w:val="00782A27"/>
    <w:rsid w:val="00784E57"/>
    <w:rsid w:val="00784E89"/>
    <w:rsid w:val="007852F1"/>
    <w:rsid w:val="00785482"/>
    <w:rsid w:val="00786704"/>
    <w:rsid w:val="00786E42"/>
    <w:rsid w:val="007918CC"/>
    <w:rsid w:val="00792417"/>
    <w:rsid w:val="007929A0"/>
    <w:rsid w:val="00792BE0"/>
    <w:rsid w:val="00792E02"/>
    <w:rsid w:val="00793A3C"/>
    <w:rsid w:val="00793E0C"/>
    <w:rsid w:val="007940B7"/>
    <w:rsid w:val="0079476A"/>
    <w:rsid w:val="00795357"/>
    <w:rsid w:val="00796B1B"/>
    <w:rsid w:val="00797872"/>
    <w:rsid w:val="007A3A70"/>
    <w:rsid w:val="007A44D5"/>
    <w:rsid w:val="007A49F1"/>
    <w:rsid w:val="007A5032"/>
    <w:rsid w:val="007B15B3"/>
    <w:rsid w:val="007B18D3"/>
    <w:rsid w:val="007B1E6D"/>
    <w:rsid w:val="007B2FA4"/>
    <w:rsid w:val="007B4C9C"/>
    <w:rsid w:val="007B547E"/>
    <w:rsid w:val="007B59D6"/>
    <w:rsid w:val="007B61D4"/>
    <w:rsid w:val="007B6CA1"/>
    <w:rsid w:val="007B7CC6"/>
    <w:rsid w:val="007C195D"/>
    <w:rsid w:val="007C1BBF"/>
    <w:rsid w:val="007C222D"/>
    <w:rsid w:val="007C35B0"/>
    <w:rsid w:val="007C3654"/>
    <w:rsid w:val="007C4063"/>
    <w:rsid w:val="007C513A"/>
    <w:rsid w:val="007C68DF"/>
    <w:rsid w:val="007C7A01"/>
    <w:rsid w:val="007D0920"/>
    <w:rsid w:val="007D09FA"/>
    <w:rsid w:val="007D1556"/>
    <w:rsid w:val="007D1A7E"/>
    <w:rsid w:val="007D1AE0"/>
    <w:rsid w:val="007D1ECE"/>
    <w:rsid w:val="007D4E16"/>
    <w:rsid w:val="007D5256"/>
    <w:rsid w:val="007E0D62"/>
    <w:rsid w:val="007E157A"/>
    <w:rsid w:val="007E158A"/>
    <w:rsid w:val="007E1BB7"/>
    <w:rsid w:val="007E286A"/>
    <w:rsid w:val="007E29BA"/>
    <w:rsid w:val="007E34B6"/>
    <w:rsid w:val="007E3C09"/>
    <w:rsid w:val="007E3F34"/>
    <w:rsid w:val="007E4D1E"/>
    <w:rsid w:val="007F017A"/>
    <w:rsid w:val="007F03A9"/>
    <w:rsid w:val="007F03CF"/>
    <w:rsid w:val="007F1435"/>
    <w:rsid w:val="007F171D"/>
    <w:rsid w:val="007F1A4F"/>
    <w:rsid w:val="007F1CA2"/>
    <w:rsid w:val="007F2571"/>
    <w:rsid w:val="007F2E83"/>
    <w:rsid w:val="007F2E85"/>
    <w:rsid w:val="007F4044"/>
    <w:rsid w:val="007F540D"/>
    <w:rsid w:val="00801210"/>
    <w:rsid w:val="0080181E"/>
    <w:rsid w:val="00801CF0"/>
    <w:rsid w:val="0080284E"/>
    <w:rsid w:val="0080492C"/>
    <w:rsid w:val="00804D9A"/>
    <w:rsid w:val="00807383"/>
    <w:rsid w:val="00807754"/>
    <w:rsid w:val="008100DE"/>
    <w:rsid w:val="00812EE9"/>
    <w:rsid w:val="00813C0F"/>
    <w:rsid w:val="00814C9F"/>
    <w:rsid w:val="00814D5E"/>
    <w:rsid w:val="008168BB"/>
    <w:rsid w:val="00816A39"/>
    <w:rsid w:val="00816E49"/>
    <w:rsid w:val="00820BFD"/>
    <w:rsid w:val="008214A5"/>
    <w:rsid w:val="008225E3"/>
    <w:rsid w:val="00822893"/>
    <w:rsid w:val="00822E67"/>
    <w:rsid w:val="0082507C"/>
    <w:rsid w:val="0082576B"/>
    <w:rsid w:val="00826727"/>
    <w:rsid w:val="008300BD"/>
    <w:rsid w:val="00830A34"/>
    <w:rsid w:val="00830DF6"/>
    <w:rsid w:val="00831185"/>
    <w:rsid w:val="008344E9"/>
    <w:rsid w:val="00834D70"/>
    <w:rsid w:val="008351DA"/>
    <w:rsid w:val="008367D5"/>
    <w:rsid w:val="00837150"/>
    <w:rsid w:val="00837D4F"/>
    <w:rsid w:val="00841642"/>
    <w:rsid w:val="00841AB8"/>
    <w:rsid w:val="00845083"/>
    <w:rsid w:val="008458D0"/>
    <w:rsid w:val="008461BC"/>
    <w:rsid w:val="00847736"/>
    <w:rsid w:val="00847C4C"/>
    <w:rsid w:val="00850944"/>
    <w:rsid w:val="00851788"/>
    <w:rsid w:val="00851BB3"/>
    <w:rsid w:val="00852146"/>
    <w:rsid w:val="00853107"/>
    <w:rsid w:val="00855630"/>
    <w:rsid w:val="008572DF"/>
    <w:rsid w:val="00857EDE"/>
    <w:rsid w:val="0086145D"/>
    <w:rsid w:val="00861830"/>
    <w:rsid w:val="00862B12"/>
    <w:rsid w:val="00862D05"/>
    <w:rsid w:val="00863DF7"/>
    <w:rsid w:val="00863EB6"/>
    <w:rsid w:val="00864063"/>
    <w:rsid w:val="00864410"/>
    <w:rsid w:val="00864597"/>
    <w:rsid w:val="008651FE"/>
    <w:rsid w:val="00866DF6"/>
    <w:rsid w:val="0086710F"/>
    <w:rsid w:val="0087068A"/>
    <w:rsid w:val="0087072F"/>
    <w:rsid w:val="0087265D"/>
    <w:rsid w:val="0087384E"/>
    <w:rsid w:val="00873DC0"/>
    <w:rsid w:val="00875549"/>
    <w:rsid w:val="00876BF0"/>
    <w:rsid w:val="00877125"/>
    <w:rsid w:val="008777D6"/>
    <w:rsid w:val="00877BEB"/>
    <w:rsid w:val="00877D4D"/>
    <w:rsid w:val="00880F9B"/>
    <w:rsid w:val="00881C0A"/>
    <w:rsid w:val="00881EA9"/>
    <w:rsid w:val="008823E3"/>
    <w:rsid w:val="00882DEE"/>
    <w:rsid w:val="00883A17"/>
    <w:rsid w:val="008840E3"/>
    <w:rsid w:val="00884A86"/>
    <w:rsid w:val="00885574"/>
    <w:rsid w:val="008856C5"/>
    <w:rsid w:val="00885902"/>
    <w:rsid w:val="00885ECD"/>
    <w:rsid w:val="00886184"/>
    <w:rsid w:val="00886779"/>
    <w:rsid w:val="00892D76"/>
    <w:rsid w:val="008941D3"/>
    <w:rsid w:val="008948AB"/>
    <w:rsid w:val="00895663"/>
    <w:rsid w:val="008959FB"/>
    <w:rsid w:val="008978DC"/>
    <w:rsid w:val="008A0761"/>
    <w:rsid w:val="008A17C5"/>
    <w:rsid w:val="008A26F5"/>
    <w:rsid w:val="008A3028"/>
    <w:rsid w:val="008A40A2"/>
    <w:rsid w:val="008A6B54"/>
    <w:rsid w:val="008A6DE9"/>
    <w:rsid w:val="008A6F05"/>
    <w:rsid w:val="008A7D0C"/>
    <w:rsid w:val="008A7EA4"/>
    <w:rsid w:val="008B0127"/>
    <w:rsid w:val="008B0815"/>
    <w:rsid w:val="008B1D31"/>
    <w:rsid w:val="008B1F1F"/>
    <w:rsid w:val="008B2911"/>
    <w:rsid w:val="008B3A1C"/>
    <w:rsid w:val="008B716F"/>
    <w:rsid w:val="008B7C19"/>
    <w:rsid w:val="008C047A"/>
    <w:rsid w:val="008C1676"/>
    <w:rsid w:val="008C1D45"/>
    <w:rsid w:val="008C29DC"/>
    <w:rsid w:val="008C2EF3"/>
    <w:rsid w:val="008C30AA"/>
    <w:rsid w:val="008C3538"/>
    <w:rsid w:val="008C3A1B"/>
    <w:rsid w:val="008C4958"/>
    <w:rsid w:val="008C546A"/>
    <w:rsid w:val="008C7CA4"/>
    <w:rsid w:val="008D0699"/>
    <w:rsid w:val="008D0825"/>
    <w:rsid w:val="008D19F3"/>
    <w:rsid w:val="008D22ED"/>
    <w:rsid w:val="008D23EF"/>
    <w:rsid w:val="008D397C"/>
    <w:rsid w:val="008D5B62"/>
    <w:rsid w:val="008D730A"/>
    <w:rsid w:val="008D7662"/>
    <w:rsid w:val="008D79B4"/>
    <w:rsid w:val="008D7A1E"/>
    <w:rsid w:val="008E003E"/>
    <w:rsid w:val="008E4515"/>
    <w:rsid w:val="008E46C9"/>
    <w:rsid w:val="008E663B"/>
    <w:rsid w:val="008F006A"/>
    <w:rsid w:val="008F1321"/>
    <w:rsid w:val="008F21B9"/>
    <w:rsid w:val="008F25D1"/>
    <w:rsid w:val="008F3E9C"/>
    <w:rsid w:val="008F4103"/>
    <w:rsid w:val="008F4BFE"/>
    <w:rsid w:val="008F6FDB"/>
    <w:rsid w:val="00901D9B"/>
    <w:rsid w:val="0090236A"/>
    <w:rsid w:val="00903AE7"/>
    <w:rsid w:val="00904144"/>
    <w:rsid w:val="00904191"/>
    <w:rsid w:val="0090512B"/>
    <w:rsid w:val="009051DE"/>
    <w:rsid w:val="009055EF"/>
    <w:rsid w:val="00906915"/>
    <w:rsid w:val="00906D2B"/>
    <w:rsid w:val="00907D17"/>
    <w:rsid w:val="00907DAA"/>
    <w:rsid w:val="0091072C"/>
    <w:rsid w:val="00910A7C"/>
    <w:rsid w:val="009125F3"/>
    <w:rsid w:val="009133BE"/>
    <w:rsid w:val="00913E75"/>
    <w:rsid w:val="00914411"/>
    <w:rsid w:val="00915291"/>
    <w:rsid w:val="00915304"/>
    <w:rsid w:val="00915364"/>
    <w:rsid w:val="009161E3"/>
    <w:rsid w:val="00916245"/>
    <w:rsid w:val="009231E3"/>
    <w:rsid w:val="009236F4"/>
    <w:rsid w:val="00924718"/>
    <w:rsid w:val="009247FB"/>
    <w:rsid w:val="0092569E"/>
    <w:rsid w:val="00925A5A"/>
    <w:rsid w:val="00925C2A"/>
    <w:rsid w:val="00927A56"/>
    <w:rsid w:val="00927F77"/>
    <w:rsid w:val="00930556"/>
    <w:rsid w:val="00930EE2"/>
    <w:rsid w:val="00931216"/>
    <w:rsid w:val="00932860"/>
    <w:rsid w:val="009336AD"/>
    <w:rsid w:val="00933F4C"/>
    <w:rsid w:val="0093407B"/>
    <w:rsid w:val="00934274"/>
    <w:rsid w:val="00934C12"/>
    <w:rsid w:val="00936812"/>
    <w:rsid w:val="00936D3B"/>
    <w:rsid w:val="00937DD5"/>
    <w:rsid w:val="00940D2A"/>
    <w:rsid w:val="009423AF"/>
    <w:rsid w:val="00942CE7"/>
    <w:rsid w:val="00944699"/>
    <w:rsid w:val="009454FA"/>
    <w:rsid w:val="00945A59"/>
    <w:rsid w:val="009469F1"/>
    <w:rsid w:val="00950B2F"/>
    <w:rsid w:val="009522AF"/>
    <w:rsid w:val="0095291E"/>
    <w:rsid w:val="009549FF"/>
    <w:rsid w:val="00955574"/>
    <w:rsid w:val="00956E71"/>
    <w:rsid w:val="00960BB8"/>
    <w:rsid w:val="00960D08"/>
    <w:rsid w:val="00961100"/>
    <w:rsid w:val="0096335E"/>
    <w:rsid w:val="00963C2B"/>
    <w:rsid w:val="00964E98"/>
    <w:rsid w:val="00966D63"/>
    <w:rsid w:val="00970C8F"/>
    <w:rsid w:val="0097143B"/>
    <w:rsid w:val="0097152A"/>
    <w:rsid w:val="009723D3"/>
    <w:rsid w:val="009750A6"/>
    <w:rsid w:val="00975F4E"/>
    <w:rsid w:val="009761F7"/>
    <w:rsid w:val="009764D1"/>
    <w:rsid w:val="00976C12"/>
    <w:rsid w:val="00976F54"/>
    <w:rsid w:val="00977354"/>
    <w:rsid w:val="00977E43"/>
    <w:rsid w:val="00981A75"/>
    <w:rsid w:val="00982869"/>
    <w:rsid w:val="00983405"/>
    <w:rsid w:val="00986269"/>
    <w:rsid w:val="00986853"/>
    <w:rsid w:val="009869A8"/>
    <w:rsid w:val="009877DD"/>
    <w:rsid w:val="00990FF2"/>
    <w:rsid w:val="009919BB"/>
    <w:rsid w:val="00991EA3"/>
    <w:rsid w:val="0099259A"/>
    <w:rsid w:val="009928BA"/>
    <w:rsid w:val="009929E6"/>
    <w:rsid w:val="00993349"/>
    <w:rsid w:val="00993783"/>
    <w:rsid w:val="00994298"/>
    <w:rsid w:val="009949A0"/>
    <w:rsid w:val="00994CB2"/>
    <w:rsid w:val="00995406"/>
    <w:rsid w:val="009954A7"/>
    <w:rsid w:val="00996258"/>
    <w:rsid w:val="00997493"/>
    <w:rsid w:val="00997C3B"/>
    <w:rsid w:val="009A0B5A"/>
    <w:rsid w:val="009A0E99"/>
    <w:rsid w:val="009A3086"/>
    <w:rsid w:val="009A42C3"/>
    <w:rsid w:val="009A4798"/>
    <w:rsid w:val="009A504B"/>
    <w:rsid w:val="009A61A0"/>
    <w:rsid w:val="009A7DA1"/>
    <w:rsid w:val="009B066D"/>
    <w:rsid w:val="009B0FA0"/>
    <w:rsid w:val="009B0FD9"/>
    <w:rsid w:val="009B4E21"/>
    <w:rsid w:val="009B5472"/>
    <w:rsid w:val="009B5749"/>
    <w:rsid w:val="009B660B"/>
    <w:rsid w:val="009C1473"/>
    <w:rsid w:val="009C40FD"/>
    <w:rsid w:val="009C4170"/>
    <w:rsid w:val="009C6318"/>
    <w:rsid w:val="009D010C"/>
    <w:rsid w:val="009D0386"/>
    <w:rsid w:val="009D03E8"/>
    <w:rsid w:val="009D0E17"/>
    <w:rsid w:val="009D0E3F"/>
    <w:rsid w:val="009D1423"/>
    <w:rsid w:val="009D4F96"/>
    <w:rsid w:val="009D6B71"/>
    <w:rsid w:val="009D7338"/>
    <w:rsid w:val="009D78EB"/>
    <w:rsid w:val="009E2516"/>
    <w:rsid w:val="009E26AF"/>
    <w:rsid w:val="009E27A3"/>
    <w:rsid w:val="009E3333"/>
    <w:rsid w:val="009E6507"/>
    <w:rsid w:val="009E7497"/>
    <w:rsid w:val="009F1471"/>
    <w:rsid w:val="009F16C8"/>
    <w:rsid w:val="009F19F4"/>
    <w:rsid w:val="009F1E30"/>
    <w:rsid w:val="009F2025"/>
    <w:rsid w:val="009F2D5A"/>
    <w:rsid w:val="009F3D16"/>
    <w:rsid w:val="009F4980"/>
    <w:rsid w:val="009F4F15"/>
    <w:rsid w:val="009F584A"/>
    <w:rsid w:val="009F5A31"/>
    <w:rsid w:val="009F7AF0"/>
    <w:rsid w:val="00A01E34"/>
    <w:rsid w:val="00A03C73"/>
    <w:rsid w:val="00A04317"/>
    <w:rsid w:val="00A10D3B"/>
    <w:rsid w:val="00A11C7C"/>
    <w:rsid w:val="00A144BD"/>
    <w:rsid w:val="00A14905"/>
    <w:rsid w:val="00A162F1"/>
    <w:rsid w:val="00A173A5"/>
    <w:rsid w:val="00A21600"/>
    <w:rsid w:val="00A21EDF"/>
    <w:rsid w:val="00A2213D"/>
    <w:rsid w:val="00A22209"/>
    <w:rsid w:val="00A22602"/>
    <w:rsid w:val="00A22D57"/>
    <w:rsid w:val="00A22DB9"/>
    <w:rsid w:val="00A23B4A"/>
    <w:rsid w:val="00A23F72"/>
    <w:rsid w:val="00A24F4B"/>
    <w:rsid w:val="00A25C2A"/>
    <w:rsid w:val="00A26E47"/>
    <w:rsid w:val="00A26EF3"/>
    <w:rsid w:val="00A276FE"/>
    <w:rsid w:val="00A30736"/>
    <w:rsid w:val="00A31EFE"/>
    <w:rsid w:val="00A32064"/>
    <w:rsid w:val="00A32E87"/>
    <w:rsid w:val="00A332AE"/>
    <w:rsid w:val="00A33FE1"/>
    <w:rsid w:val="00A34090"/>
    <w:rsid w:val="00A341D4"/>
    <w:rsid w:val="00A34824"/>
    <w:rsid w:val="00A34A4E"/>
    <w:rsid w:val="00A34D47"/>
    <w:rsid w:val="00A35F26"/>
    <w:rsid w:val="00A4004F"/>
    <w:rsid w:val="00A405EC"/>
    <w:rsid w:val="00A40968"/>
    <w:rsid w:val="00A40AD1"/>
    <w:rsid w:val="00A41A11"/>
    <w:rsid w:val="00A41BD8"/>
    <w:rsid w:val="00A42316"/>
    <w:rsid w:val="00A451FF"/>
    <w:rsid w:val="00A45620"/>
    <w:rsid w:val="00A458FB"/>
    <w:rsid w:val="00A470C3"/>
    <w:rsid w:val="00A5082B"/>
    <w:rsid w:val="00A515DE"/>
    <w:rsid w:val="00A51DCF"/>
    <w:rsid w:val="00A52922"/>
    <w:rsid w:val="00A530D2"/>
    <w:rsid w:val="00A53871"/>
    <w:rsid w:val="00A53C78"/>
    <w:rsid w:val="00A567FF"/>
    <w:rsid w:val="00A62663"/>
    <w:rsid w:val="00A62F8A"/>
    <w:rsid w:val="00A64BF1"/>
    <w:rsid w:val="00A655EA"/>
    <w:rsid w:val="00A656AE"/>
    <w:rsid w:val="00A65C73"/>
    <w:rsid w:val="00A65E43"/>
    <w:rsid w:val="00A667ED"/>
    <w:rsid w:val="00A70BC5"/>
    <w:rsid w:val="00A71181"/>
    <w:rsid w:val="00A7140A"/>
    <w:rsid w:val="00A7156C"/>
    <w:rsid w:val="00A7325C"/>
    <w:rsid w:val="00A74C62"/>
    <w:rsid w:val="00A75B07"/>
    <w:rsid w:val="00A7649E"/>
    <w:rsid w:val="00A76717"/>
    <w:rsid w:val="00A77132"/>
    <w:rsid w:val="00A80EDC"/>
    <w:rsid w:val="00A81C2A"/>
    <w:rsid w:val="00A822B6"/>
    <w:rsid w:val="00A82C25"/>
    <w:rsid w:val="00A834CE"/>
    <w:rsid w:val="00A83B9D"/>
    <w:rsid w:val="00A8417E"/>
    <w:rsid w:val="00A844F0"/>
    <w:rsid w:val="00A84E4A"/>
    <w:rsid w:val="00A85A53"/>
    <w:rsid w:val="00A90EF3"/>
    <w:rsid w:val="00A91DB9"/>
    <w:rsid w:val="00A9316B"/>
    <w:rsid w:val="00A938AB"/>
    <w:rsid w:val="00A94764"/>
    <w:rsid w:val="00A95C9C"/>
    <w:rsid w:val="00A95EAE"/>
    <w:rsid w:val="00A96D7D"/>
    <w:rsid w:val="00A973F0"/>
    <w:rsid w:val="00A97D04"/>
    <w:rsid w:val="00AA09C9"/>
    <w:rsid w:val="00AA0AF1"/>
    <w:rsid w:val="00AA1A27"/>
    <w:rsid w:val="00AA1ABE"/>
    <w:rsid w:val="00AA1B82"/>
    <w:rsid w:val="00AA26DC"/>
    <w:rsid w:val="00AA32C4"/>
    <w:rsid w:val="00AA3423"/>
    <w:rsid w:val="00AA3A99"/>
    <w:rsid w:val="00AA6298"/>
    <w:rsid w:val="00AA7E79"/>
    <w:rsid w:val="00AB01FE"/>
    <w:rsid w:val="00AB038C"/>
    <w:rsid w:val="00AB0A4C"/>
    <w:rsid w:val="00AB0D63"/>
    <w:rsid w:val="00AB1808"/>
    <w:rsid w:val="00AB203E"/>
    <w:rsid w:val="00AB28A0"/>
    <w:rsid w:val="00AB2E7A"/>
    <w:rsid w:val="00AB2F8A"/>
    <w:rsid w:val="00AB365C"/>
    <w:rsid w:val="00AB49A7"/>
    <w:rsid w:val="00AB515F"/>
    <w:rsid w:val="00AB55E0"/>
    <w:rsid w:val="00AB6C4F"/>
    <w:rsid w:val="00AB7363"/>
    <w:rsid w:val="00AC0FFF"/>
    <w:rsid w:val="00AC20DA"/>
    <w:rsid w:val="00AC3D18"/>
    <w:rsid w:val="00AC3DDB"/>
    <w:rsid w:val="00AC6E29"/>
    <w:rsid w:val="00AD0B10"/>
    <w:rsid w:val="00AD21F9"/>
    <w:rsid w:val="00AD23F1"/>
    <w:rsid w:val="00AD286C"/>
    <w:rsid w:val="00AD2944"/>
    <w:rsid w:val="00AD3017"/>
    <w:rsid w:val="00AD3110"/>
    <w:rsid w:val="00AD3903"/>
    <w:rsid w:val="00AD4055"/>
    <w:rsid w:val="00AD431E"/>
    <w:rsid w:val="00AD5A77"/>
    <w:rsid w:val="00AD6308"/>
    <w:rsid w:val="00AD6451"/>
    <w:rsid w:val="00AE02EE"/>
    <w:rsid w:val="00AE0AED"/>
    <w:rsid w:val="00AE2752"/>
    <w:rsid w:val="00AE4B37"/>
    <w:rsid w:val="00AE598C"/>
    <w:rsid w:val="00AE77E1"/>
    <w:rsid w:val="00AF0549"/>
    <w:rsid w:val="00AF42CB"/>
    <w:rsid w:val="00AF4327"/>
    <w:rsid w:val="00AF47C2"/>
    <w:rsid w:val="00AF4940"/>
    <w:rsid w:val="00AF5AEB"/>
    <w:rsid w:val="00AF6205"/>
    <w:rsid w:val="00B00CA9"/>
    <w:rsid w:val="00B00EB3"/>
    <w:rsid w:val="00B00FA2"/>
    <w:rsid w:val="00B01B09"/>
    <w:rsid w:val="00B0202D"/>
    <w:rsid w:val="00B027F5"/>
    <w:rsid w:val="00B0284C"/>
    <w:rsid w:val="00B03D13"/>
    <w:rsid w:val="00B04CA7"/>
    <w:rsid w:val="00B05A00"/>
    <w:rsid w:val="00B07B2B"/>
    <w:rsid w:val="00B127E1"/>
    <w:rsid w:val="00B1368D"/>
    <w:rsid w:val="00B13FE4"/>
    <w:rsid w:val="00B14C95"/>
    <w:rsid w:val="00B1691C"/>
    <w:rsid w:val="00B17008"/>
    <w:rsid w:val="00B17419"/>
    <w:rsid w:val="00B17FA6"/>
    <w:rsid w:val="00B21B32"/>
    <w:rsid w:val="00B226D1"/>
    <w:rsid w:val="00B2275C"/>
    <w:rsid w:val="00B22BCE"/>
    <w:rsid w:val="00B235B9"/>
    <w:rsid w:val="00B2450F"/>
    <w:rsid w:val="00B24AC2"/>
    <w:rsid w:val="00B2532F"/>
    <w:rsid w:val="00B2550A"/>
    <w:rsid w:val="00B27948"/>
    <w:rsid w:val="00B27E7F"/>
    <w:rsid w:val="00B3147C"/>
    <w:rsid w:val="00B321AD"/>
    <w:rsid w:val="00B32E43"/>
    <w:rsid w:val="00B33AAD"/>
    <w:rsid w:val="00B342EE"/>
    <w:rsid w:val="00B352DE"/>
    <w:rsid w:val="00B370CC"/>
    <w:rsid w:val="00B3730D"/>
    <w:rsid w:val="00B41B39"/>
    <w:rsid w:val="00B41DB1"/>
    <w:rsid w:val="00B42F08"/>
    <w:rsid w:val="00B45B15"/>
    <w:rsid w:val="00B46E69"/>
    <w:rsid w:val="00B46EB3"/>
    <w:rsid w:val="00B47380"/>
    <w:rsid w:val="00B47D40"/>
    <w:rsid w:val="00B5188D"/>
    <w:rsid w:val="00B51D85"/>
    <w:rsid w:val="00B535A9"/>
    <w:rsid w:val="00B553F5"/>
    <w:rsid w:val="00B55400"/>
    <w:rsid w:val="00B56555"/>
    <w:rsid w:val="00B565CE"/>
    <w:rsid w:val="00B57F18"/>
    <w:rsid w:val="00B60147"/>
    <w:rsid w:val="00B60939"/>
    <w:rsid w:val="00B60FE6"/>
    <w:rsid w:val="00B61443"/>
    <w:rsid w:val="00B62615"/>
    <w:rsid w:val="00B626D9"/>
    <w:rsid w:val="00B64E96"/>
    <w:rsid w:val="00B652A1"/>
    <w:rsid w:val="00B65A72"/>
    <w:rsid w:val="00B6611A"/>
    <w:rsid w:val="00B6628A"/>
    <w:rsid w:val="00B668D5"/>
    <w:rsid w:val="00B66BDE"/>
    <w:rsid w:val="00B66F1B"/>
    <w:rsid w:val="00B71214"/>
    <w:rsid w:val="00B717CC"/>
    <w:rsid w:val="00B748DF"/>
    <w:rsid w:val="00B74D6E"/>
    <w:rsid w:val="00B75C6B"/>
    <w:rsid w:val="00B75FD1"/>
    <w:rsid w:val="00B76B9C"/>
    <w:rsid w:val="00B77357"/>
    <w:rsid w:val="00B77CF6"/>
    <w:rsid w:val="00B80194"/>
    <w:rsid w:val="00B81EBE"/>
    <w:rsid w:val="00B82D71"/>
    <w:rsid w:val="00B83067"/>
    <w:rsid w:val="00B839EB"/>
    <w:rsid w:val="00B8469D"/>
    <w:rsid w:val="00B903EE"/>
    <w:rsid w:val="00B907DB"/>
    <w:rsid w:val="00B90B39"/>
    <w:rsid w:val="00B9189B"/>
    <w:rsid w:val="00B92529"/>
    <w:rsid w:val="00B9255A"/>
    <w:rsid w:val="00B928DF"/>
    <w:rsid w:val="00B9383F"/>
    <w:rsid w:val="00B947BA"/>
    <w:rsid w:val="00B96B5E"/>
    <w:rsid w:val="00BA0038"/>
    <w:rsid w:val="00BA2F7C"/>
    <w:rsid w:val="00BA5A40"/>
    <w:rsid w:val="00BA5F91"/>
    <w:rsid w:val="00BA6D24"/>
    <w:rsid w:val="00BA7607"/>
    <w:rsid w:val="00BB13E4"/>
    <w:rsid w:val="00BB2978"/>
    <w:rsid w:val="00BB2BCC"/>
    <w:rsid w:val="00BB4E60"/>
    <w:rsid w:val="00BB508F"/>
    <w:rsid w:val="00BB63EF"/>
    <w:rsid w:val="00BB7A26"/>
    <w:rsid w:val="00BC0C3A"/>
    <w:rsid w:val="00BC157E"/>
    <w:rsid w:val="00BC2521"/>
    <w:rsid w:val="00BC259A"/>
    <w:rsid w:val="00BC433C"/>
    <w:rsid w:val="00BC7496"/>
    <w:rsid w:val="00BD0973"/>
    <w:rsid w:val="00BD1CC9"/>
    <w:rsid w:val="00BD1F68"/>
    <w:rsid w:val="00BD366C"/>
    <w:rsid w:val="00BD374C"/>
    <w:rsid w:val="00BD4BAB"/>
    <w:rsid w:val="00BD58FA"/>
    <w:rsid w:val="00BD5BEC"/>
    <w:rsid w:val="00BD5EF3"/>
    <w:rsid w:val="00BD627D"/>
    <w:rsid w:val="00BD6E98"/>
    <w:rsid w:val="00BD7A56"/>
    <w:rsid w:val="00BE1FE7"/>
    <w:rsid w:val="00BE2E15"/>
    <w:rsid w:val="00BE44CE"/>
    <w:rsid w:val="00BE4CA8"/>
    <w:rsid w:val="00BE5132"/>
    <w:rsid w:val="00BE5169"/>
    <w:rsid w:val="00BE5FED"/>
    <w:rsid w:val="00BE645F"/>
    <w:rsid w:val="00BF0802"/>
    <w:rsid w:val="00BF085F"/>
    <w:rsid w:val="00BF183B"/>
    <w:rsid w:val="00BF3DF5"/>
    <w:rsid w:val="00BF3E0E"/>
    <w:rsid w:val="00BF3E5B"/>
    <w:rsid w:val="00BF4852"/>
    <w:rsid w:val="00BF48A5"/>
    <w:rsid w:val="00BF5ADD"/>
    <w:rsid w:val="00BF679B"/>
    <w:rsid w:val="00BF7A30"/>
    <w:rsid w:val="00BF7EC6"/>
    <w:rsid w:val="00C01246"/>
    <w:rsid w:val="00C012AE"/>
    <w:rsid w:val="00C029F5"/>
    <w:rsid w:val="00C034CB"/>
    <w:rsid w:val="00C03F51"/>
    <w:rsid w:val="00C0450F"/>
    <w:rsid w:val="00C04995"/>
    <w:rsid w:val="00C057C7"/>
    <w:rsid w:val="00C069E1"/>
    <w:rsid w:val="00C10D2C"/>
    <w:rsid w:val="00C115BD"/>
    <w:rsid w:val="00C118E1"/>
    <w:rsid w:val="00C122EA"/>
    <w:rsid w:val="00C125D7"/>
    <w:rsid w:val="00C12BE7"/>
    <w:rsid w:val="00C13A85"/>
    <w:rsid w:val="00C1475B"/>
    <w:rsid w:val="00C14E9E"/>
    <w:rsid w:val="00C15018"/>
    <w:rsid w:val="00C153DC"/>
    <w:rsid w:val="00C158D8"/>
    <w:rsid w:val="00C17103"/>
    <w:rsid w:val="00C17AD8"/>
    <w:rsid w:val="00C17DCE"/>
    <w:rsid w:val="00C212F5"/>
    <w:rsid w:val="00C21E4B"/>
    <w:rsid w:val="00C21EC1"/>
    <w:rsid w:val="00C22034"/>
    <w:rsid w:val="00C2272E"/>
    <w:rsid w:val="00C229C8"/>
    <w:rsid w:val="00C22A37"/>
    <w:rsid w:val="00C2366A"/>
    <w:rsid w:val="00C23A0E"/>
    <w:rsid w:val="00C24063"/>
    <w:rsid w:val="00C24133"/>
    <w:rsid w:val="00C24C44"/>
    <w:rsid w:val="00C30D5E"/>
    <w:rsid w:val="00C315F2"/>
    <w:rsid w:val="00C31762"/>
    <w:rsid w:val="00C321F8"/>
    <w:rsid w:val="00C328EA"/>
    <w:rsid w:val="00C342CC"/>
    <w:rsid w:val="00C34BF3"/>
    <w:rsid w:val="00C3612A"/>
    <w:rsid w:val="00C368F3"/>
    <w:rsid w:val="00C374FA"/>
    <w:rsid w:val="00C40A3F"/>
    <w:rsid w:val="00C40C1C"/>
    <w:rsid w:val="00C416FB"/>
    <w:rsid w:val="00C4244D"/>
    <w:rsid w:val="00C42CBE"/>
    <w:rsid w:val="00C42F11"/>
    <w:rsid w:val="00C4371E"/>
    <w:rsid w:val="00C43C8A"/>
    <w:rsid w:val="00C43F93"/>
    <w:rsid w:val="00C44ACE"/>
    <w:rsid w:val="00C45C9F"/>
    <w:rsid w:val="00C4730E"/>
    <w:rsid w:val="00C476E1"/>
    <w:rsid w:val="00C5060E"/>
    <w:rsid w:val="00C50C37"/>
    <w:rsid w:val="00C52079"/>
    <w:rsid w:val="00C55B99"/>
    <w:rsid w:val="00C57567"/>
    <w:rsid w:val="00C57F77"/>
    <w:rsid w:val="00C602B7"/>
    <w:rsid w:val="00C6312C"/>
    <w:rsid w:val="00C64768"/>
    <w:rsid w:val="00C64DDC"/>
    <w:rsid w:val="00C65119"/>
    <w:rsid w:val="00C6527C"/>
    <w:rsid w:val="00C6528A"/>
    <w:rsid w:val="00C67058"/>
    <w:rsid w:val="00C70D66"/>
    <w:rsid w:val="00C724F5"/>
    <w:rsid w:val="00C72F0D"/>
    <w:rsid w:val="00C73FE5"/>
    <w:rsid w:val="00C7443A"/>
    <w:rsid w:val="00C74E5B"/>
    <w:rsid w:val="00C754DD"/>
    <w:rsid w:val="00C76500"/>
    <w:rsid w:val="00C8059F"/>
    <w:rsid w:val="00C80D1C"/>
    <w:rsid w:val="00C81DCF"/>
    <w:rsid w:val="00C81F5D"/>
    <w:rsid w:val="00C8240E"/>
    <w:rsid w:val="00C825E5"/>
    <w:rsid w:val="00C829DD"/>
    <w:rsid w:val="00C8358D"/>
    <w:rsid w:val="00C842F9"/>
    <w:rsid w:val="00C85200"/>
    <w:rsid w:val="00C85B25"/>
    <w:rsid w:val="00C85BEA"/>
    <w:rsid w:val="00C872CA"/>
    <w:rsid w:val="00C87C6C"/>
    <w:rsid w:val="00C87D18"/>
    <w:rsid w:val="00C90905"/>
    <w:rsid w:val="00C90B03"/>
    <w:rsid w:val="00C91117"/>
    <w:rsid w:val="00C91E35"/>
    <w:rsid w:val="00C922EF"/>
    <w:rsid w:val="00C93C2F"/>
    <w:rsid w:val="00C9422E"/>
    <w:rsid w:val="00C95D38"/>
    <w:rsid w:val="00C968A1"/>
    <w:rsid w:val="00C97832"/>
    <w:rsid w:val="00CA052F"/>
    <w:rsid w:val="00CA08FD"/>
    <w:rsid w:val="00CA22A7"/>
    <w:rsid w:val="00CA22D1"/>
    <w:rsid w:val="00CA2630"/>
    <w:rsid w:val="00CA2CB6"/>
    <w:rsid w:val="00CA3F22"/>
    <w:rsid w:val="00CA4AE4"/>
    <w:rsid w:val="00CA56A6"/>
    <w:rsid w:val="00CA6C7F"/>
    <w:rsid w:val="00CA706C"/>
    <w:rsid w:val="00CA7864"/>
    <w:rsid w:val="00CB00C2"/>
    <w:rsid w:val="00CB2B26"/>
    <w:rsid w:val="00CB3AC8"/>
    <w:rsid w:val="00CB3D74"/>
    <w:rsid w:val="00CB3DEA"/>
    <w:rsid w:val="00CB450F"/>
    <w:rsid w:val="00CB47B2"/>
    <w:rsid w:val="00CB4B84"/>
    <w:rsid w:val="00CB5BC0"/>
    <w:rsid w:val="00CB6F4F"/>
    <w:rsid w:val="00CB7013"/>
    <w:rsid w:val="00CB777B"/>
    <w:rsid w:val="00CB78A9"/>
    <w:rsid w:val="00CB7C2F"/>
    <w:rsid w:val="00CB7E25"/>
    <w:rsid w:val="00CB7FC5"/>
    <w:rsid w:val="00CC055E"/>
    <w:rsid w:val="00CC31C4"/>
    <w:rsid w:val="00CC3944"/>
    <w:rsid w:val="00CC586C"/>
    <w:rsid w:val="00CC5952"/>
    <w:rsid w:val="00CC6112"/>
    <w:rsid w:val="00CC6FC3"/>
    <w:rsid w:val="00CD26BD"/>
    <w:rsid w:val="00CD4830"/>
    <w:rsid w:val="00CD48A9"/>
    <w:rsid w:val="00CD4CF2"/>
    <w:rsid w:val="00CD522F"/>
    <w:rsid w:val="00CD5394"/>
    <w:rsid w:val="00CD59CA"/>
    <w:rsid w:val="00CD6E1A"/>
    <w:rsid w:val="00CD7801"/>
    <w:rsid w:val="00CD7A04"/>
    <w:rsid w:val="00CD7F9B"/>
    <w:rsid w:val="00CE05C2"/>
    <w:rsid w:val="00CE1292"/>
    <w:rsid w:val="00CE182D"/>
    <w:rsid w:val="00CE3365"/>
    <w:rsid w:val="00CE3854"/>
    <w:rsid w:val="00CE42FD"/>
    <w:rsid w:val="00CE4D1A"/>
    <w:rsid w:val="00CE5408"/>
    <w:rsid w:val="00CE6C84"/>
    <w:rsid w:val="00CF249D"/>
    <w:rsid w:val="00CF5406"/>
    <w:rsid w:val="00CF659D"/>
    <w:rsid w:val="00CF7D51"/>
    <w:rsid w:val="00D0143E"/>
    <w:rsid w:val="00D01445"/>
    <w:rsid w:val="00D0193B"/>
    <w:rsid w:val="00D02C5A"/>
    <w:rsid w:val="00D02C85"/>
    <w:rsid w:val="00D036C7"/>
    <w:rsid w:val="00D041BC"/>
    <w:rsid w:val="00D041F6"/>
    <w:rsid w:val="00D0496E"/>
    <w:rsid w:val="00D06450"/>
    <w:rsid w:val="00D06AFC"/>
    <w:rsid w:val="00D100D5"/>
    <w:rsid w:val="00D10EC8"/>
    <w:rsid w:val="00D12204"/>
    <w:rsid w:val="00D12782"/>
    <w:rsid w:val="00D13419"/>
    <w:rsid w:val="00D13BC1"/>
    <w:rsid w:val="00D17E2D"/>
    <w:rsid w:val="00D204C0"/>
    <w:rsid w:val="00D206F6"/>
    <w:rsid w:val="00D21A34"/>
    <w:rsid w:val="00D2461A"/>
    <w:rsid w:val="00D26192"/>
    <w:rsid w:val="00D26271"/>
    <w:rsid w:val="00D26C0B"/>
    <w:rsid w:val="00D2756D"/>
    <w:rsid w:val="00D2789A"/>
    <w:rsid w:val="00D2798D"/>
    <w:rsid w:val="00D27C51"/>
    <w:rsid w:val="00D3006C"/>
    <w:rsid w:val="00D300C1"/>
    <w:rsid w:val="00D3032C"/>
    <w:rsid w:val="00D304DA"/>
    <w:rsid w:val="00D315A3"/>
    <w:rsid w:val="00D33273"/>
    <w:rsid w:val="00D3359A"/>
    <w:rsid w:val="00D336CC"/>
    <w:rsid w:val="00D3440A"/>
    <w:rsid w:val="00D3490C"/>
    <w:rsid w:val="00D37526"/>
    <w:rsid w:val="00D37A0D"/>
    <w:rsid w:val="00D41B3F"/>
    <w:rsid w:val="00D4342A"/>
    <w:rsid w:val="00D44096"/>
    <w:rsid w:val="00D44146"/>
    <w:rsid w:val="00D44905"/>
    <w:rsid w:val="00D44D13"/>
    <w:rsid w:val="00D453F0"/>
    <w:rsid w:val="00D45C22"/>
    <w:rsid w:val="00D46319"/>
    <w:rsid w:val="00D5006D"/>
    <w:rsid w:val="00D501BE"/>
    <w:rsid w:val="00D51AC9"/>
    <w:rsid w:val="00D531C1"/>
    <w:rsid w:val="00D57275"/>
    <w:rsid w:val="00D60341"/>
    <w:rsid w:val="00D612D3"/>
    <w:rsid w:val="00D62059"/>
    <w:rsid w:val="00D635E0"/>
    <w:rsid w:val="00D63810"/>
    <w:rsid w:val="00D64181"/>
    <w:rsid w:val="00D6438B"/>
    <w:rsid w:val="00D643A6"/>
    <w:rsid w:val="00D6455C"/>
    <w:rsid w:val="00D64893"/>
    <w:rsid w:val="00D67A42"/>
    <w:rsid w:val="00D67D1E"/>
    <w:rsid w:val="00D67D3A"/>
    <w:rsid w:val="00D70BDD"/>
    <w:rsid w:val="00D72CD7"/>
    <w:rsid w:val="00D72CF4"/>
    <w:rsid w:val="00D72D08"/>
    <w:rsid w:val="00D74316"/>
    <w:rsid w:val="00D75B30"/>
    <w:rsid w:val="00D77045"/>
    <w:rsid w:val="00D77310"/>
    <w:rsid w:val="00D77719"/>
    <w:rsid w:val="00D805A4"/>
    <w:rsid w:val="00D826AE"/>
    <w:rsid w:val="00D8278C"/>
    <w:rsid w:val="00D82EEB"/>
    <w:rsid w:val="00D845E6"/>
    <w:rsid w:val="00D84F80"/>
    <w:rsid w:val="00D8563C"/>
    <w:rsid w:val="00D85694"/>
    <w:rsid w:val="00D85D14"/>
    <w:rsid w:val="00D85F88"/>
    <w:rsid w:val="00D86194"/>
    <w:rsid w:val="00D87185"/>
    <w:rsid w:val="00D8748C"/>
    <w:rsid w:val="00D87BD8"/>
    <w:rsid w:val="00D90340"/>
    <w:rsid w:val="00D906F6"/>
    <w:rsid w:val="00D906FB"/>
    <w:rsid w:val="00D90CBA"/>
    <w:rsid w:val="00D90D7D"/>
    <w:rsid w:val="00D90E86"/>
    <w:rsid w:val="00D91588"/>
    <w:rsid w:val="00D94EC6"/>
    <w:rsid w:val="00D96049"/>
    <w:rsid w:val="00D96181"/>
    <w:rsid w:val="00D962E2"/>
    <w:rsid w:val="00D96A53"/>
    <w:rsid w:val="00D97560"/>
    <w:rsid w:val="00DA0935"/>
    <w:rsid w:val="00DA193C"/>
    <w:rsid w:val="00DA1B03"/>
    <w:rsid w:val="00DA336F"/>
    <w:rsid w:val="00DA3740"/>
    <w:rsid w:val="00DA3F8F"/>
    <w:rsid w:val="00DA51F7"/>
    <w:rsid w:val="00DA5629"/>
    <w:rsid w:val="00DA562A"/>
    <w:rsid w:val="00DB0563"/>
    <w:rsid w:val="00DB2611"/>
    <w:rsid w:val="00DB28AF"/>
    <w:rsid w:val="00DB4E94"/>
    <w:rsid w:val="00DB51F2"/>
    <w:rsid w:val="00DB5AB2"/>
    <w:rsid w:val="00DB5F62"/>
    <w:rsid w:val="00DB71EB"/>
    <w:rsid w:val="00DB7304"/>
    <w:rsid w:val="00DB75F1"/>
    <w:rsid w:val="00DB7F23"/>
    <w:rsid w:val="00DC2C02"/>
    <w:rsid w:val="00DC3BB9"/>
    <w:rsid w:val="00DC40A8"/>
    <w:rsid w:val="00DC41B7"/>
    <w:rsid w:val="00DC5F21"/>
    <w:rsid w:val="00DC6791"/>
    <w:rsid w:val="00DC6EDF"/>
    <w:rsid w:val="00DC73C4"/>
    <w:rsid w:val="00DC7900"/>
    <w:rsid w:val="00DC7E71"/>
    <w:rsid w:val="00DD25A9"/>
    <w:rsid w:val="00DD2838"/>
    <w:rsid w:val="00DD28B7"/>
    <w:rsid w:val="00DD410A"/>
    <w:rsid w:val="00DD44AE"/>
    <w:rsid w:val="00DD4538"/>
    <w:rsid w:val="00DD6DAF"/>
    <w:rsid w:val="00DD78BA"/>
    <w:rsid w:val="00DE0838"/>
    <w:rsid w:val="00DE146D"/>
    <w:rsid w:val="00DE1D01"/>
    <w:rsid w:val="00DE45D5"/>
    <w:rsid w:val="00DE5325"/>
    <w:rsid w:val="00DE57E2"/>
    <w:rsid w:val="00DF1949"/>
    <w:rsid w:val="00DF1CAE"/>
    <w:rsid w:val="00DF2021"/>
    <w:rsid w:val="00DF21DC"/>
    <w:rsid w:val="00DF3646"/>
    <w:rsid w:val="00DF5580"/>
    <w:rsid w:val="00DF77E7"/>
    <w:rsid w:val="00E009E9"/>
    <w:rsid w:val="00E033AC"/>
    <w:rsid w:val="00E043AF"/>
    <w:rsid w:val="00E04640"/>
    <w:rsid w:val="00E06A31"/>
    <w:rsid w:val="00E11CEF"/>
    <w:rsid w:val="00E12042"/>
    <w:rsid w:val="00E1275B"/>
    <w:rsid w:val="00E1320F"/>
    <w:rsid w:val="00E13451"/>
    <w:rsid w:val="00E13617"/>
    <w:rsid w:val="00E14D44"/>
    <w:rsid w:val="00E150BE"/>
    <w:rsid w:val="00E15391"/>
    <w:rsid w:val="00E153B8"/>
    <w:rsid w:val="00E17043"/>
    <w:rsid w:val="00E20990"/>
    <w:rsid w:val="00E230B2"/>
    <w:rsid w:val="00E23133"/>
    <w:rsid w:val="00E2493D"/>
    <w:rsid w:val="00E24A1D"/>
    <w:rsid w:val="00E26B1C"/>
    <w:rsid w:val="00E26B1F"/>
    <w:rsid w:val="00E27065"/>
    <w:rsid w:val="00E2707A"/>
    <w:rsid w:val="00E27C27"/>
    <w:rsid w:val="00E30E6B"/>
    <w:rsid w:val="00E310CD"/>
    <w:rsid w:val="00E31642"/>
    <w:rsid w:val="00E31BD8"/>
    <w:rsid w:val="00E32E86"/>
    <w:rsid w:val="00E3389A"/>
    <w:rsid w:val="00E36681"/>
    <w:rsid w:val="00E40EBF"/>
    <w:rsid w:val="00E42313"/>
    <w:rsid w:val="00E42E83"/>
    <w:rsid w:val="00E43E94"/>
    <w:rsid w:val="00E44045"/>
    <w:rsid w:val="00E44136"/>
    <w:rsid w:val="00E45B3E"/>
    <w:rsid w:val="00E45D05"/>
    <w:rsid w:val="00E47847"/>
    <w:rsid w:val="00E50716"/>
    <w:rsid w:val="00E50CF6"/>
    <w:rsid w:val="00E50FB4"/>
    <w:rsid w:val="00E510AA"/>
    <w:rsid w:val="00E512E4"/>
    <w:rsid w:val="00E515A4"/>
    <w:rsid w:val="00E52D83"/>
    <w:rsid w:val="00E53E82"/>
    <w:rsid w:val="00E54661"/>
    <w:rsid w:val="00E54AA3"/>
    <w:rsid w:val="00E54F19"/>
    <w:rsid w:val="00E5643B"/>
    <w:rsid w:val="00E566D9"/>
    <w:rsid w:val="00E5714A"/>
    <w:rsid w:val="00E5795F"/>
    <w:rsid w:val="00E636C7"/>
    <w:rsid w:val="00E64CFC"/>
    <w:rsid w:val="00E65036"/>
    <w:rsid w:val="00E667B6"/>
    <w:rsid w:val="00E6683A"/>
    <w:rsid w:val="00E676F0"/>
    <w:rsid w:val="00E679C2"/>
    <w:rsid w:val="00E67D3F"/>
    <w:rsid w:val="00E67F66"/>
    <w:rsid w:val="00E70BCB"/>
    <w:rsid w:val="00E71007"/>
    <w:rsid w:val="00E71480"/>
    <w:rsid w:val="00E73330"/>
    <w:rsid w:val="00E73541"/>
    <w:rsid w:val="00E735DB"/>
    <w:rsid w:val="00E73A14"/>
    <w:rsid w:val="00E73EDF"/>
    <w:rsid w:val="00E749FE"/>
    <w:rsid w:val="00E751ED"/>
    <w:rsid w:val="00E75B09"/>
    <w:rsid w:val="00E76734"/>
    <w:rsid w:val="00E76E72"/>
    <w:rsid w:val="00E76F96"/>
    <w:rsid w:val="00E801DA"/>
    <w:rsid w:val="00E81829"/>
    <w:rsid w:val="00E84324"/>
    <w:rsid w:val="00E84585"/>
    <w:rsid w:val="00E84B56"/>
    <w:rsid w:val="00E853DE"/>
    <w:rsid w:val="00E8565A"/>
    <w:rsid w:val="00E87D44"/>
    <w:rsid w:val="00E87EEA"/>
    <w:rsid w:val="00E90B2D"/>
    <w:rsid w:val="00E921FE"/>
    <w:rsid w:val="00E92B55"/>
    <w:rsid w:val="00E96386"/>
    <w:rsid w:val="00E96402"/>
    <w:rsid w:val="00E970D9"/>
    <w:rsid w:val="00E97F33"/>
    <w:rsid w:val="00EA0272"/>
    <w:rsid w:val="00EA1417"/>
    <w:rsid w:val="00EA1629"/>
    <w:rsid w:val="00EA35BF"/>
    <w:rsid w:val="00EA408B"/>
    <w:rsid w:val="00EA637F"/>
    <w:rsid w:val="00EA651F"/>
    <w:rsid w:val="00EA66E1"/>
    <w:rsid w:val="00EA735D"/>
    <w:rsid w:val="00EA7692"/>
    <w:rsid w:val="00EB0FF4"/>
    <w:rsid w:val="00EB1B4B"/>
    <w:rsid w:val="00EB1B8B"/>
    <w:rsid w:val="00EB1ED3"/>
    <w:rsid w:val="00EB4012"/>
    <w:rsid w:val="00EB5389"/>
    <w:rsid w:val="00EB56DF"/>
    <w:rsid w:val="00EB5BF6"/>
    <w:rsid w:val="00EB68D1"/>
    <w:rsid w:val="00EB7908"/>
    <w:rsid w:val="00EC00EC"/>
    <w:rsid w:val="00EC1CC7"/>
    <w:rsid w:val="00EC2081"/>
    <w:rsid w:val="00EC2938"/>
    <w:rsid w:val="00EC3221"/>
    <w:rsid w:val="00EC3963"/>
    <w:rsid w:val="00EC44A7"/>
    <w:rsid w:val="00EC4709"/>
    <w:rsid w:val="00EC4F52"/>
    <w:rsid w:val="00EC7BDA"/>
    <w:rsid w:val="00ED075B"/>
    <w:rsid w:val="00ED0B90"/>
    <w:rsid w:val="00ED0C30"/>
    <w:rsid w:val="00ED4195"/>
    <w:rsid w:val="00ED4449"/>
    <w:rsid w:val="00ED497A"/>
    <w:rsid w:val="00ED4AA1"/>
    <w:rsid w:val="00ED570C"/>
    <w:rsid w:val="00ED6304"/>
    <w:rsid w:val="00ED6F30"/>
    <w:rsid w:val="00ED6F81"/>
    <w:rsid w:val="00ED7903"/>
    <w:rsid w:val="00EE2020"/>
    <w:rsid w:val="00EE308B"/>
    <w:rsid w:val="00EE4E84"/>
    <w:rsid w:val="00EE599C"/>
    <w:rsid w:val="00EE6BDA"/>
    <w:rsid w:val="00EF0640"/>
    <w:rsid w:val="00EF3222"/>
    <w:rsid w:val="00EF3E05"/>
    <w:rsid w:val="00EF7A3D"/>
    <w:rsid w:val="00F011B0"/>
    <w:rsid w:val="00F025BF"/>
    <w:rsid w:val="00F04388"/>
    <w:rsid w:val="00F06068"/>
    <w:rsid w:val="00F0724C"/>
    <w:rsid w:val="00F10A8B"/>
    <w:rsid w:val="00F10C20"/>
    <w:rsid w:val="00F1136E"/>
    <w:rsid w:val="00F12BD8"/>
    <w:rsid w:val="00F12DF6"/>
    <w:rsid w:val="00F14CDC"/>
    <w:rsid w:val="00F14E5E"/>
    <w:rsid w:val="00F17469"/>
    <w:rsid w:val="00F17826"/>
    <w:rsid w:val="00F20926"/>
    <w:rsid w:val="00F20EAA"/>
    <w:rsid w:val="00F244F6"/>
    <w:rsid w:val="00F2499A"/>
    <w:rsid w:val="00F24A80"/>
    <w:rsid w:val="00F2692E"/>
    <w:rsid w:val="00F320C0"/>
    <w:rsid w:val="00F323C1"/>
    <w:rsid w:val="00F33562"/>
    <w:rsid w:val="00F33AE4"/>
    <w:rsid w:val="00F358DE"/>
    <w:rsid w:val="00F365B5"/>
    <w:rsid w:val="00F42921"/>
    <w:rsid w:val="00F42C33"/>
    <w:rsid w:val="00F45170"/>
    <w:rsid w:val="00F454CD"/>
    <w:rsid w:val="00F45D2F"/>
    <w:rsid w:val="00F4626B"/>
    <w:rsid w:val="00F47488"/>
    <w:rsid w:val="00F50071"/>
    <w:rsid w:val="00F50C01"/>
    <w:rsid w:val="00F51197"/>
    <w:rsid w:val="00F5227B"/>
    <w:rsid w:val="00F53B80"/>
    <w:rsid w:val="00F54282"/>
    <w:rsid w:val="00F543A1"/>
    <w:rsid w:val="00F5500E"/>
    <w:rsid w:val="00F55187"/>
    <w:rsid w:val="00F55455"/>
    <w:rsid w:val="00F55612"/>
    <w:rsid w:val="00F56714"/>
    <w:rsid w:val="00F56B57"/>
    <w:rsid w:val="00F60F4A"/>
    <w:rsid w:val="00F60F9F"/>
    <w:rsid w:val="00F61926"/>
    <w:rsid w:val="00F61D0B"/>
    <w:rsid w:val="00F62577"/>
    <w:rsid w:val="00F62E51"/>
    <w:rsid w:val="00F63414"/>
    <w:rsid w:val="00F64708"/>
    <w:rsid w:val="00F653FD"/>
    <w:rsid w:val="00F6670F"/>
    <w:rsid w:val="00F6679E"/>
    <w:rsid w:val="00F672CA"/>
    <w:rsid w:val="00F678B9"/>
    <w:rsid w:val="00F70684"/>
    <w:rsid w:val="00F70F2E"/>
    <w:rsid w:val="00F737F4"/>
    <w:rsid w:val="00F738C8"/>
    <w:rsid w:val="00F7394D"/>
    <w:rsid w:val="00F73F7C"/>
    <w:rsid w:val="00F73FE9"/>
    <w:rsid w:val="00F741ED"/>
    <w:rsid w:val="00F74345"/>
    <w:rsid w:val="00F75F00"/>
    <w:rsid w:val="00F76446"/>
    <w:rsid w:val="00F7726C"/>
    <w:rsid w:val="00F811B2"/>
    <w:rsid w:val="00F812AE"/>
    <w:rsid w:val="00F82A74"/>
    <w:rsid w:val="00F82EAA"/>
    <w:rsid w:val="00F83F7B"/>
    <w:rsid w:val="00F83FB3"/>
    <w:rsid w:val="00F8487C"/>
    <w:rsid w:val="00F86285"/>
    <w:rsid w:val="00F8715E"/>
    <w:rsid w:val="00F87B59"/>
    <w:rsid w:val="00F91994"/>
    <w:rsid w:val="00F9257B"/>
    <w:rsid w:val="00F92BD1"/>
    <w:rsid w:val="00F943DF"/>
    <w:rsid w:val="00F948D7"/>
    <w:rsid w:val="00F94FB4"/>
    <w:rsid w:val="00F955B4"/>
    <w:rsid w:val="00F96367"/>
    <w:rsid w:val="00F97DC3"/>
    <w:rsid w:val="00F97E2E"/>
    <w:rsid w:val="00F97F1F"/>
    <w:rsid w:val="00FA0900"/>
    <w:rsid w:val="00FA2035"/>
    <w:rsid w:val="00FA29C6"/>
    <w:rsid w:val="00FA380B"/>
    <w:rsid w:val="00FA41EE"/>
    <w:rsid w:val="00FA5533"/>
    <w:rsid w:val="00FB24E4"/>
    <w:rsid w:val="00FB43E3"/>
    <w:rsid w:val="00FB479D"/>
    <w:rsid w:val="00FB5A0F"/>
    <w:rsid w:val="00FB5E97"/>
    <w:rsid w:val="00FB6A4A"/>
    <w:rsid w:val="00FB6D32"/>
    <w:rsid w:val="00FB7373"/>
    <w:rsid w:val="00FC057B"/>
    <w:rsid w:val="00FC187A"/>
    <w:rsid w:val="00FC1BEC"/>
    <w:rsid w:val="00FC2120"/>
    <w:rsid w:val="00FC3A3F"/>
    <w:rsid w:val="00FC3CF9"/>
    <w:rsid w:val="00FC4543"/>
    <w:rsid w:val="00FC45A7"/>
    <w:rsid w:val="00FC4999"/>
    <w:rsid w:val="00FC5BD0"/>
    <w:rsid w:val="00FC5FBA"/>
    <w:rsid w:val="00FC626D"/>
    <w:rsid w:val="00FC6B89"/>
    <w:rsid w:val="00FC7756"/>
    <w:rsid w:val="00FD0C02"/>
    <w:rsid w:val="00FD1D78"/>
    <w:rsid w:val="00FD4D0D"/>
    <w:rsid w:val="00FD6251"/>
    <w:rsid w:val="00FE0D1B"/>
    <w:rsid w:val="00FE1E38"/>
    <w:rsid w:val="00FE492F"/>
    <w:rsid w:val="00FE4C9F"/>
    <w:rsid w:val="00FE5D26"/>
    <w:rsid w:val="00FE6AAD"/>
    <w:rsid w:val="00FF0E3E"/>
    <w:rsid w:val="00FF172C"/>
    <w:rsid w:val="00FF2640"/>
    <w:rsid w:val="00FF35FF"/>
    <w:rsid w:val="00FF3786"/>
    <w:rsid w:val="00FF39F7"/>
    <w:rsid w:val="00FF63C5"/>
    <w:rsid w:val="00FF6EDD"/>
    <w:rsid w:val="00FF78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417386-5704-49BD-A9C2-16F9E1882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2E1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7725"/>
    <w:rPr>
      <w:rFonts w:ascii="Tahoma" w:hAnsi="Tahoma" w:cs="Tahoma"/>
      <w:sz w:val="16"/>
      <w:szCs w:val="16"/>
    </w:rPr>
  </w:style>
  <w:style w:type="character" w:customStyle="1" w:styleId="a4">
    <w:name w:val="Текст выноски Знак"/>
    <w:basedOn w:val="a0"/>
    <w:link w:val="a3"/>
    <w:uiPriority w:val="99"/>
    <w:semiHidden/>
    <w:rsid w:val="00267725"/>
    <w:rPr>
      <w:rFonts w:ascii="Tahoma" w:eastAsia="Times New Roman" w:hAnsi="Tahoma" w:cs="Tahoma"/>
      <w:sz w:val="16"/>
      <w:szCs w:val="16"/>
      <w:lang w:eastAsia="ru-RU"/>
    </w:rPr>
  </w:style>
  <w:style w:type="paragraph" w:styleId="a5">
    <w:name w:val="No Spacing"/>
    <w:uiPriority w:val="1"/>
    <w:qFormat/>
    <w:rsid w:val="00990FF2"/>
    <w:pPr>
      <w:spacing w:after="0" w:line="240" w:lineRule="auto"/>
    </w:pPr>
  </w:style>
  <w:style w:type="table" w:styleId="a6">
    <w:name w:val="Table Grid"/>
    <w:basedOn w:val="a1"/>
    <w:uiPriority w:val="59"/>
    <w:rsid w:val="00990FF2"/>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990FF2"/>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136DA6-D784-4606-9DF9-2B3E3BA62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5480</Words>
  <Characters>31240</Characters>
  <Application>Microsoft Office Word</Application>
  <DocSecurity>4</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Ruzilya</dc:creator>
  <cp:lastModifiedBy>User</cp:lastModifiedBy>
  <cp:revision>2</cp:revision>
  <dcterms:created xsi:type="dcterms:W3CDTF">2015-03-11T12:49:00Z</dcterms:created>
  <dcterms:modified xsi:type="dcterms:W3CDTF">2015-03-11T12:49:00Z</dcterms:modified>
  <cp:contentStatus>Окончательное</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